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A4AD7" w14:textId="77777777" w:rsidR="00611E41" w:rsidRDefault="00000000">
      <w:pPr>
        <w:spacing w:after="733" w:line="259" w:lineRule="auto"/>
        <w:ind w:left="0" w:firstLine="0"/>
      </w:pPr>
      <w:r>
        <w:t xml:space="preserve"> </w:t>
      </w:r>
    </w:p>
    <w:p w14:paraId="7A75EC86" w14:textId="77777777" w:rsidR="00611E41" w:rsidRDefault="00000000">
      <w:pPr>
        <w:spacing w:after="244" w:line="259" w:lineRule="auto"/>
        <w:ind w:left="95" w:firstLine="0"/>
        <w:jc w:val="center"/>
      </w:pPr>
      <w:r>
        <w:rPr>
          <w:rFonts w:ascii="Montserrat" w:eastAsia="Montserrat" w:hAnsi="Montserrat" w:cs="Montserrat"/>
          <w:b/>
          <w:color w:val="ED553B"/>
          <w:sz w:val="52"/>
        </w:rPr>
        <w:t xml:space="preserve"> </w:t>
      </w:r>
    </w:p>
    <w:p w14:paraId="18FFC964" w14:textId="77777777" w:rsidR="00611E41" w:rsidRDefault="00000000">
      <w:pPr>
        <w:spacing w:after="244" w:line="259" w:lineRule="auto"/>
        <w:ind w:left="95" w:firstLine="0"/>
        <w:jc w:val="center"/>
      </w:pPr>
      <w:r>
        <w:rPr>
          <w:rFonts w:ascii="Montserrat" w:eastAsia="Montserrat" w:hAnsi="Montserrat" w:cs="Montserrat"/>
          <w:b/>
          <w:color w:val="ED553B"/>
          <w:sz w:val="52"/>
        </w:rPr>
        <w:t xml:space="preserve"> </w:t>
      </w:r>
    </w:p>
    <w:p w14:paraId="27DDCCC8" w14:textId="4D0551E3" w:rsidR="00611E41" w:rsidRPr="00E12A6F" w:rsidRDefault="00000000" w:rsidP="00E12A6F">
      <w:pPr>
        <w:spacing w:after="244" w:line="259" w:lineRule="auto"/>
        <w:ind w:left="2354" w:firstLine="0"/>
        <w:rPr>
          <w:rFonts w:ascii="Helvetica" w:hAnsi="Helvetica"/>
        </w:rPr>
      </w:pPr>
      <w:proofErr w:type="spellStart"/>
      <w:r w:rsidRPr="00E12A6F">
        <w:rPr>
          <w:rFonts w:ascii="Helvetica" w:eastAsia="Montserrat" w:hAnsi="Helvetica" w:cs="Montserrat"/>
          <w:b/>
          <w:color w:val="ED553B"/>
          <w:sz w:val="52"/>
        </w:rPr>
        <w:t>Shared</w:t>
      </w:r>
      <w:proofErr w:type="spellEnd"/>
      <w:r w:rsidRPr="00E12A6F">
        <w:rPr>
          <w:rFonts w:ascii="Helvetica" w:eastAsia="Montserrat" w:hAnsi="Helvetica" w:cs="Montserrat"/>
          <w:b/>
          <w:color w:val="ED553B"/>
          <w:sz w:val="52"/>
        </w:rPr>
        <w:t xml:space="preserve"> </w:t>
      </w:r>
      <w:proofErr w:type="spellStart"/>
      <w:r w:rsidRPr="00E12A6F">
        <w:rPr>
          <w:rFonts w:ascii="Helvetica" w:eastAsia="Montserrat" w:hAnsi="Helvetica" w:cs="Montserrat"/>
          <w:b/>
          <w:color w:val="ED553B"/>
          <w:sz w:val="52"/>
        </w:rPr>
        <w:t>Gaming</w:t>
      </w:r>
      <w:proofErr w:type="spellEnd"/>
    </w:p>
    <w:p w14:paraId="0305EB21" w14:textId="158BAB53" w:rsidR="00611E41" w:rsidRPr="00E12A6F" w:rsidRDefault="00E12A6F">
      <w:pPr>
        <w:spacing w:after="244" w:line="259" w:lineRule="auto"/>
        <w:ind w:left="0" w:right="61" w:firstLine="0"/>
        <w:jc w:val="center"/>
        <w:rPr>
          <w:rFonts w:ascii="Helvetica" w:hAnsi="Helvetica"/>
        </w:rPr>
      </w:pPr>
      <w:r>
        <w:rPr>
          <w:rFonts w:ascii="Helvetica" w:eastAsia="Montserrat" w:hAnsi="Helvetica" w:cs="Montserrat"/>
          <w:color w:val="ED553B"/>
          <w:sz w:val="52"/>
        </w:rPr>
        <w:br/>
      </w:r>
      <w:r w:rsidR="00000000" w:rsidRPr="00E12A6F">
        <w:rPr>
          <w:rFonts w:ascii="Helvetica" w:eastAsia="Montserrat" w:hAnsi="Helvetica" w:cs="Montserrat"/>
          <w:color w:val="ED553B"/>
          <w:sz w:val="52"/>
        </w:rPr>
        <w:t xml:space="preserve">eller </w:t>
      </w:r>
      <w:r>
        <w:rPr>
          <w:rFonts w:ascii="Helvetica" w:eastAsia="Montserrat" w:hAnsi="Helvetica" w:cs="Montserrat"/>
          <w:color w:val="ED553B"/>
          <w:sz w:val="52"/>
        </w:rPr>
        <w:br/>
      </w:r>
    </w:p>
    <w:p w14:paraId="1519F5A2" w14:textId="77777777" w:rsidR="00611E41" w:rsidRPr="00E12A6F" w:rsidRDefault="00000000">
      <w:pPr>
        <w:spacing w:after="244" w:line="259" w:lineRule="auto"/>
        <w:ind w:left="0" w:right="1272" w:firstLine="0"/>
        <w:jc w:val="right"/>
        <w:rPr>
          <w:rFonts w:ascii="Helvetica" w:hAnsi="Helvetica"/>
        </w:rPr>
      </w:pPr>
      <w:r w:rsidRPr="00E12A6F">
        <w:rPr>
          <w:rFonts w:ascii="Helvetica" w:eastAsia="Montserrat" w:hAnsi="Helvetica" w:cs="Montserrat"/>
          <w:b/>
          <w:color w:val="ED553B"/>
          <w:sz w:val="52"/>
        </w:rPr>
        <w:t xml:space="preserve">Delade spelupplevelser </w:t>
      </w:r>
    </w:p>
    <w:p w14:paraId="1FF0F483" w14:textId="77777777" w:rsidR="00611E41" w:rsidRPr="00E12A6F" w:rsidRDefault="00000000">
      <w:pPr>
        <w:spacing w:after="0" w:line="259" w:lineRule="auto"/>
        <w:ind w:left="95" w:firstLine="0"/>
        <w:jc w:val="center"/>
        <w:rPr>
          <w:rFonts w:ascii="Helvetica" w:hAnsi="Helvetica"/>
        </w:rPr>
      </w:pPr>
      <w:r w:rsidRPr="00E12A6F">
        <w:rPr>
          <w:rFonts w:ascii="Helvetica" w:eastAsia="Montserrat" w:hAnsi="Helvetica" w:cs="Montserrat"/>
          <w:b/>
          <w:color w:val="ED553B"/>
          <w:sz w:val="52"/>
        </w:rPr>
        <w:t xml:space="preserve"> </w:t>
      </w:r>
    </w:p>
    <w:p w14:paraId="79E119F5" w14:textId="77777777" w:rsidR="00611E41" w:rsidRPr="00E12A6F" w:rsidRDefault="00000000">
      <w:pPr>
        <w:spacing w:after="218" w:line="259" w:lineRule="auto"/>
        <w:ind w:left="0" w:firstLine="0"/>
        <w:rPr>
          <w:rFonts w:ascii="Helvetica" w:hAnsi="Helvetica"/>
        </w:rPr>
      </w:pPr>
      <w:r w:rsidRPr="00E12A6F">
        <w:rPr>
          <w:rFonts w:ascii="Helvetica" w:hAnsi="Helvetica"/>
        </w:rPr>
        <w:t xml:space="preserve"> </w:t>
      </w:r>
    </w:p>
    <w:p w14:paraId="4BADBA13" w14:textId="3CB5ADDB" w:rsidR="00611E41" w:rsidRPr="00E12A6F" w:rsidRDefault="00E12A6F" w:rsidP="00E12A6F">
      <w:pPr>
        <w:spacing w:after="0" w:line="324" w:lineRule="auto"/>
        <w:ind w:left="2749" w:right="2810" w:hanging="2749"/>
        <w:jc w:val="center"/>
        <w:rPr>
          <w:rFonts w:ascii="Helvetica" w:hAnsi="Helvetica"/>
        </w:rPr>
      </w:pPr>
      <w:r w:rsidRPr="00E12A6F">
        <w:rPr>
          <w:rFonts w:ascii="Helvetica" w:hAnsi="Helvetica"/>
        </w:rPr>
        <w:t xml:space="preserve">                                              </w:t>
      </w:r>
      <w:r w:rsidRPr="00E12A6F">
        <w:rPr>
          <w:rFonts w:ascii="Helvetica" w:eastAsia="Montserrat" w:hAnsi="Helvetica" w:cs="Montserrat"/>
          <w:color w:val="ED553B"/>
          <w:sz w:val="44"/>
        </w:rPr>
        <w:t>E</w:t>
      </w:r>
      <w:r w:rsidR="00000000" w:rsidRPr="00E12A6F">
        <w:rPr>
          <w:rFonts w:ascii="Helvetica" w:eastAsia="Montserrat" w:hAnsi="Helvetica" w:cs="Montserrat"/>
          <w:color w:val="ED553B"/>
          <w:sz w:val="44"/>
        </w:rPr>
        <w:t>n</w:t>
      </w:r>
      <w:r w:rsidRPr="00E12A6F">
        <w:rPr>
          <w:rFonts w:ascii="Helvetica" w:eastAsia="Montserrat" w:hAnsi="Helvetica" w:cs="Montserrat"/>
          <w:color w:val="ED553B"/>
          <w:sz w:val="44"/>
        </w:rPr>
        <w:t xml:space="preserve"> </w:t>
      </w:r>
      <w:r w:rsidR="00000000" w:rsidRPr="00E12A6F">
        <w:rPr>
          <w:rFonts w:ascii="Helvetica" w:eastAsia="Montserrat" w:hAnsi="Helvetica" w:cs="Montserrat"/>
          <w:color w:val="ED553B"/>
          <w:sz w:val="44"/>
        </w:rPr>
        <w:t>handledning</w:t>
      </w:r>
    </w:p>
    <w:p w14:paraId="62C83E4C" w14:textId="77777777" w:rsidR="00611E41" w:rsidRDefault="00000000">
      <w:pPr>
        <w:spacing w:after="256" w:line="259" w:lineRule="auto"/>
        <w:ind w:left="0" w:firstLine="0"/>
      </w:pPr>
      <w:r>
        <w:t xml:space="preserve"> </w:t>
      </w:r>
    </w:p>
    <w:p w14:paraId="370AC9D1" w14:textId="77777777" w:rsidR="00611E41" w:rsidRDefault="00000000">
      <w:pPr>
        <w:spacing w:after="222" w:line="259" w:lineRule="auto"/>
        <w:ind w:left="0" w:firstLine="0"/>
      </w:pPr>
      <w:r>
        <w:rPr>
          <w:rFonts w:cs="Fira Sans"/>
          <w:i/>
          <w:color w:val="FFB600"/>
          <w:sz w:val="26"/>
        </w:rPr>
        <w:t xml:space="preserve"> </w:t>
      </w:r>
    </w:p>
    <w:p w14:paraId="33ED3975" w14:textId="77777777" w:rsidR="00611E41" w:rsidRDefault="00000000">
      <w:pPr>
        <w:spacing w:after="222" w:line="259" w:lineRule="auto"/>
        <w:ind w:left="0" w:firstLine="0"/>
      </w:pPr>
      <w:r>
        <w:rPr>
          <w:rFonts w:cs="Fira Sans"/>
          <w:i/>
          <w:color w:val="FFB600"/>
          <w:sz w:val="26"/>
        </w:rPr>
        <w:t xml:space="preserve"> </w:t>
      </w:r>
    </w:p>
    <w:p w14:paraId="2EC211E0" w14:textId="77777777" w:rsidR="00611E41" w:rsidRDefault="00000000">
      <w:pPr>
        <w:spacing w:after="222" w:line="259" w:lineRule="auto"/>
        <w:ind w:left="0" w:firstLine="0"/>
      </w:pPr>
      <w:r>
        <w:rPr>
          <w:rFonts w:cs="Fira Sans"/>
          <w:i/>
          <w:color w:val="FFB600"/>
          <w:sz w:val="26"/>
        </w:rPr>
        <w:t xml:space="preserve"> </w:t>
      </w:r>
    </w:p>
    <w:p w14:paraId="66348614" w14:textId="77777777" w:rsidR="00611E41" w:rsidRDefault="00000000">
      <w:pPr>
        <w:spacing w:after="184" w:line="259" w:lineRule="auto"/>
        <w:ind w:left="0" w:firstLine="0"/>
      </w:pPr>
      <w:r>
        <w:rPr>
          <w:rFonts w:cs="Fira Sans"/>
          <w:i/>
          <w:color w:val="FFB600"/>
          <w:sz w:val="26"/>
        </w:rPr>
        <w:t xml:space="preserve"> </w:t>
      </w:r>
    </w:p>
    <w:p w14:paraId="4EF99184" w14:textId="073657F1" w:rsidR="00611E41" w:rsidRDefault="00000000">
      <w:pPr>
        <w:spacing w:after="218" w:line="259" w:lineRule="auto"/>
        <w:ind w:left="0" w:firstLine="0"/>
      </w:pPr>
      <w:r>
        <w:t xml:space="preserve"> </w:t>
      </w:r>
    </w:p>
    <w:p w14:paraId="57505B9B" w14:textId="77777777" w:rsidR="00611E41" w:rsidRDefault="00000000">
      <w:pPr>
        <w:spacing w:after="218" w:line="259" w:lineRule="auto"/>
        <w:ind w:left="0" w:firstLine="0"/>
      </w:pPr>
      <w:r>
        <w:t xml:space="preserve"> </w:t>
      </w:r>
    </w:p>
    <w:p w14:paraId="40D71D4E" w14:textId="77777777" w:rsidR="00611E41" w:rsidRDefault="00000000">
      <w:pPr>
        <w:spacing w:after="218" w:line="259" w:lineRule="auto"/>
        <w:ind w:left="0" w:firstLine="0"/>
      </w:pPr>
      <w:r>
        <w:t xml:space="preserve"> </w:t>
      </w:r>
    </w:p>
    <w:p w14:paraId="25CF6D60" w14:textId="2A384421" w:rsidR="00E12A6F" w:rsidRDefault="00000000">
      <w:pPr>
        <w:spacing w:after="218" w:line="259" w:lineRule="auto"/>
        <w:ind w:left="0" w:firstLine="0"/>
      </w:pPr>
      <w:r>
        <w:t xml:space="preserve"> </w:t>
      </w:r>
    </w:p>
    <w:p w14:paraId="1FE11D7D" w14:textId="77777777" w:rsidR="00E12A6F" w:rsidRDefault="00E12A6F">
      <w:pPr>
        <w:spacing w:after="218" w:line="259" w:lineRule="auto"/>
        <w:ind w:left="0" w:firstLine="0"/>
      </w:pPr>
    </w:p>
    <w:p w14:paraId="7F0DDC5B" w14:textId="77777777" w:rsidR="00E12A6F" w:rsidRDefault="00E12A6F">
      <w:pPr>
        <w:spacing w:after="218" w:line="259" w:lineRule="auto"/>
        <w:ind w:left="0" w:firstLine="0"/>
      </w:pPr>
    </w:p>
    <w:p w14:paraId="7197F03C" w14:textId="77777777" w:rsidR="00611E41" w:rsidRPr="00E12A6F" w:rsidRDefault="00000000">
      <w:pPr>
        <w:spacing w:after="0" w:line="259" w:lineRule="auto"/>
        <w:ind w:left="0" w:right="1826" w:firstLine="0"/>
        <w:jc w:val="center"/>
        <w:rPr>
          <w:rFonts w:ascii="Helvetica" w:hAnsi="Helvetica"/>
          <w:sz w:val="32"/>
          <w:szCs w:val="32"/>
        </w:rPr>
      </w:pPr>
      <w:r w:rsidRPr="00E12A6F">
        <w:rPr>
          <w:rFonts w:ascii="Helvetica" w:hAnsi="Helvetica"/>
          <w:sz w:val="32"/>
          <w:szCs w:val="32"/>
        </w:rPr>
        <w:t xml:space="preserve"> </w:t>
      </w:r>
    </w:p>
    <w:p w14:paraId="57A96A1F" w14:textId="0B3B87EB" w:rsidR="00E12A6F" w:rsidRPr="00E12A6F" w:rsidRDefault="00E12A6F" w:rsidP="00E12A6F">
      <w:pPr>
        <w:spacing w:after="224" w:line="259" w:lineRule="auto"/>
        <w:jc w:val="center"/>
        <w:rPr>
          <w:rFonts w:ascii="Helvetica" w:hAnsi="Helvetica"/>
          <w:sz w:val="28"/>
          <w:szCs w:val="28"/>
        </w:rPr>
      </w:pPr>
      <w:r w:rsidRPr="00E12A6F">
        <w:rPr>
          <w:rFonts w:ascii="Helvetica" w:hAnsi="Helvetica"/>
          <w:sz w:val="28"/>
          <w:szCs w:val="28"/>
        </w:rPr>
        <w:t xml:space="preserve">Handledningen är </w:t>
      </w:r>
      <w:r>
        <w:rPr>
          <w:rFonts w:ascii="Helvetica" w:hAnsi="Helvetica"/>
          <w:sz w:val="28"/>
          <w:szCs w:val="28"/>
        </w:rPr>
        <w:t>f</w:t>
      </w:r>
      <w:r w:rsidRPr="00E12A6F">
        <w:rPr>
          <w:rFonts w:ascii="Helvetica" w:hAnsi="Helvetica"/>
          <w:sz w:val="28"/>
          <w:szCs w:val="28"/>
        </w:rPr>
        <w:t>ramtagen av Måns Billing för Game Habitat</w:t>
      </w:r>
    </w:p>
    <w:p w14:paraId="6CE82B86" w14:textId="0ACF68BF" w:rsidR="00611E41" w:rsidRDefault="00E12A6F" w:rsidP="00E12A6F">
      <w:pPr>
        <w:spacing w:after="224" w:line="259" w:lineRule="auto"/>
        <w:jc w:val="center"/>
      </w:pPr>
      <w:r w:rsidRPr="00E12A6F">
        <w:rPr>
          <w:rFonts w:ascii="Helvetica" w:hAnsi="Helvetica"/>
          <w:sz w:val="28"/>
          <w:szCs w:val="28"/>
        </w:rPr>
        <w:t>©</w:t>
      </w:r>
      <w:r w:rsidRPr="00E12A6F">
        <w:rPr>
          <w:rFonts w:ascii="Helvetica" w:hAnsi="Helvetica"/>
          <w:sz w:val="28"/>
          <w:szCs w:val="28"/>
        </w:rPr>
        <w:t>Gamehabitat2025</w:t>
      </w:r>
      <w:r>
        <w:br/>
      </w:r>
    </w:p>
    <w:p w14:paraId="21DAABF1" w14:textId="77777777" w:rsidR="00611E41" w:rsidRDefault="00000000">
      <w:pPr>
        <w:spacing w:after="0" w:line="259" w:lineRule="auto"/>
        <w:ind w:left="2880" w:firstLine="0"/>
      </w:pPr>
      <w:r>
        <w:lastRenderedPageBreak/>
        <w:t xml:space="preserve"> </w:t>
      </w:r>
    </w:p>
    <w:p w14:paraId="5D03048E" w14:textId="77777777" w:rsidR="00611E41" w:rsidRDefault="00000000">
      <w:pPr>
        <w:spacing w:after="125" w:line="259" w:lineRule="auto"/>
        <w:ind w:left="-5"/>
      </w:pPr>
      <w:r>
        <w:rPr>
          <w:rFonts w:ascii="Montserrat" w:eastAsia="Montserrat" w:hAnsi="Montserrat" w:cs="Montserrat"/>
          <w:b/>
          <w:color w:val="2F1959"/>
          <w:sz w:val="32"/>
        </w:rPr>
        <w:t xml:space="preserve">Innehållsförteckning </w:t>
      </w:r>
    </w:p>
    <w:sdt>
      <w:sdtPr>
        <w:rPr>
          <w:rFonts w:cs="Times New Roman"/>
          <w:lang w:val="sv" w:eastAsia="sv"/>
        </w:rPr>
        <w:id w:val="-1159542260"/>
        <w:docPartObj>
          <w:docPartGallery w:val="Table of Contents"/>
        </w:docPartObj>
      </w:sdtPr>
      <w:sdtContent>
        <w:p w14:paraId="57D2AAC7" w14:textId="77777777" w:rsidR="00611E41" w:rsidRDefault="00000000">
          <w:pPr>
            <w:pStyle w:val="Innehll1"/>
            <w:tabs>
              <w:tab w:val="right" w:pos="9087"/>
            </w:tabs>
          </w:pPr>
          <w:r>
            <w:fldChar w:fldCharType="begin"/>
          </w:r>
          <w:r>
            <w:instrText xml:space="preserve"> TOC \o "1-1" \h \z \u </w:instrText>
          </w:r>
          <w:r>
            <w:fldChar w:fldCharType="separate"/>
          </w:r>
          <w:hyperlink w:anchor="_Toc38559">
            <w:r>
              <w:rPr>
                <w:b/>
                <w:sz w:val="28"/>
              </w:rPr>
              <w:t>Introduktion</w:t>
            </w:r>
            <w:r>
              <w:tab/>
            </w:r>
            <w:r>
              <w:fldChar w:fldCharType="begin"/>
            </w:r>
            <w:r>
              <w:instrText>PAGEREF _Toc38559 \h</w:instrText>
            </w:r>
            <w:r>
              <w:fldChar w:fldCharType="separate"/>
            </w:r>
            <w:r>
              <w:rPr>
                <w:b/>
                <w:sz w:val="28"/>
              </w:rPr>
              <w:t xml:space="preserve">1 </w:t>
            </w:r>
            <w:r>
              <w:fldChar w:fldCharType="end"/>
            </w:r>
          </w:hyperlink>
        </w:p>
        <w:p w14:paraId="47EE8369" w14:textId="77777777" w:rsidR="00611E41" w:rsidRDefault="00000000">
          <w:pPr>
            <w:pStyle w:val="Innehll1"/>
            <w:tabs>
              <w:tab w:val="right" w:pos="9087"/>
            </w:tabs>
          </w:pPr>
          <w:hyperlink w:anchor="_Toc38560">
            <w:r>
              <w:t>Vad är Shared Reading?</w:t>
            </w:r>
            <w:r>
              <w:tab/>
            </w:r>
            <w:r>
              <w:fldChar w:fldCharType="begin"/>
            </w:r>
            <w:r>
              <w:instrText>PAGEREF _Toc38560 \h</w:instrText>
            </w:r>
            <w:r>
              <w:fldChar w:fldCharType="separate"/>
            </w:r>
            <w:r>
              <w:t xml:space="preserve">1 </w:t>
            </w:r>
            <w:r>
              <w:fldChar w:fldCharType="end"/>
            </w:r>
          </w:hyperlink>
        </w:p>
        <w:p w14:paraId="24343B4C" w14:textId="77777777" w:rsidR="00611E41" w:rsidRDefault="00000000">
          <w:pPr>
            <w:pStyle w:val="Innehll1"/>
            <w:tabs>
              <w:tab w:val="right" w:pos="9087"/>
            </w:tabs>
          </w:pPr>
          <w:hyperlink w:anchor="_Toc38561">
            <w:r>
              <w:t>Vad är Shared Gaming?</w:t>
            </w:r>
            <w:r>
              <w:tab/>
            </w:r>
            <w:r>
              <w:fldChar w:fldCharType="begin"/>
            </w:r>
            <w:r>
              <w:instrText>PAGEREF _Toc38561 \h</w:instrText>
            </w:r>
            <w:r>
              <w:fldChar w:fldCharType="separate"/>
            </w:r>
            <w:r>
              <w:t xml:space="preserve">1 </w:t>
            </w:r>
            <w:r>
              <w:fldChar w:fldCharType="end"/>
            </w:r>
          </w:hyperlink>
        </w:p>
        <w:p w14:paraId="02D39886" w14:textId="77777777" w:rsidR="00611E41" w:rsidRDefault="00000000">
          <w:pPr>
            <w:pStyle w:val="Innehll1"/>
            <w:tabs>
              <w:tab w:val="right" w:pos="9087"/>
            </w:tabs>
          </w:pPr>
          <w:hyperlink w:anchor="_Toc38562">
            <w:r>
              <w:t>Vem vänder sig handledningen till?</w:t>
            </w:r>
            <w:r>
              <w:tab/>
            </w:r>
            <w:r>
              <w:fldChar w:fldCharType="begin"/>
            </w:r>
            <w:r>
              <w:instrText>PAGEREF _Toc38562 \h</w:instrText>
            </w:r>
            <w:r>
              <w:fldChar w:fldCharType="separate"/>
            </w:r>
            <w:r>
              <w:t xml:space="preserve">1 </w:t>
            </w:r>
            <w:r>
              <w:fldChar w:fldCharType="end"/>
            </w:r>
          </w:hyperlink>
        </w:p>
        <w:p w14:paraId="0A8EEBDA" w14:textId="77777777" w:rsidR="00611E41" w:rsidRDefault="00000000">
          <w:pPr>
            <w:pStyle w:val="Innehll1"/>
            <w:tabs>
              <w:tab w:val="right" w:pos="9087"/>
            </w:tabs>
          </w:pPr>
          <w:hyperlink w:anchor="_Toc38563">
            <w:r>
              <w:rPr>
                <w:b/>
                <w:sz w:val="28"/>
              </w:rPr>
              <w:t>De fem grundpelarna</w:t>
            </w:r>
            <w:r>
              <w:tab/>
            </w:r>
            <w:r>
              <w:fldChar w:fldCharType="begin"/>
            </w:r>
            <w:r>
              <w:instrText>PAGEREF _Toc38563 \h</w:instrText>
            </w:r>
            <w:r>
              <w:fldChar w:fldCharType="separate"/>
            </w:r>
            <w:r>
              <w:rPr>
                <w:b/>
                <w:sz w:val="28"/>
              </w:rPr>
              <w:t xml:space="preserve">2 </w:t>
            </w:r>
            <w:r>
              <w:fldChar w:fldCharType="end"/>
            </w:r>
          </w:hyperlink>
        </w:p>
        <w:p w14:paraId="27FAD341" w14:textId="77777777" w:rsidR="00611E41" w:rsidRDefault="00000000">
          <w:pPr>
            <w:pStyle w:val="Innehll1"/>
            <w:tabs>
              <w:tab w:val="right" w:pos="9087"/>
            </w:tabs>
          </w:pPr>
          <w:hyperlink w:anchor="_Toc38564">
            <w:r>
              <w:rPr>
                <w:b/>
                <w:sz w:val="28"/>
              </w:rPr>
              <w:t>Spelande och samtal</w:t>
            </w:r>
            <w:r>
              <w:tab/>
            </w:r>
            <w:r>
              <w:fldChar w:fldCharType="begin"/>
            </w:r>
            <w:r>
              <w:instrText>PAGEREF _Toc38564 \h</w:instrText>
            </w:r>
            <w:r>
              <w:fldChar w:fldCharType="separate"/>
            </w:r>
            <w:r>
              <w:rPr>
                <w:b/>
                <w:sz w:val="28"/>
              </w:rPr>
              <w:t xml:space="preserve">3 </w:t>
            </w:r>
            <w:r>
              <w:fldChar w:fldCharType="end"/>
            </w:r>
          </w:hyperlink>
        </w:p>
        <w:p w14:paraId="5C8732E7" w14:textId="77777777" w:rsidR="00611E41" w:rsidRDefault="00000000">
          <w:pPr>
            <w:pStyle w:val="Innehll1"/>
            <w:tabs>
              <w:tab w:val="right" w:pos="9087"/>
            </w:tabs>
          </w:pPr>
          <w:hyperlink w:anchor="_Toc38565">
            <w:r>
              <w:t>Att välja spel</w:t>
            </w:r>
            <w:r>
              <w:tab/>
            </w:r>
            <w:r>
              <w:fldChar w:fldCharType="begin"/>
            </w:r>
            <w:r>
              <w:instrText>PAGEREF _Toc38565 \h</w:instrText>
            </w:r>
            <w:r>
              <w:fldChar w:fldCharType="separate"/>
            </w:r>
            <w:r>
              <w:t xml:space="preserve">3 </w:t>
            </w:r>
            <w:r>
              <w:fldChar w:fldCharType="end"/>
            </w:r>
          </w:hyperlink>
        </w:p>
        <w:p w14:paraId="49B8B1C1" w14:textId="77777777" w:rsidR="00611E41" w:rsidRDefault="00000000">
          <w:pPr>
            <w:pStyle w:val="Innehll1"/>
            <w:tabs>
              <w:tab w:val="right" w:pos="9087"/>
            </w:tabs>
          </w:pPr>
          <w:hyperlink w:anchor="_Toc38566">
            <w:r>
              <w:t>Planera spelandet</w:t>
            </w:r>
            <w:r>
              <w:tab/>
            </w:r>
            <w:r>
              <w:fldChar w:fldCharType="begin"/>
            </w:r>
            <w:r>
              <w:instrText>PAGEREF _Toc38566 \h</w:instrText>
            </w:r>
            <w:r>
              <w:fldChar w:fldCharType="separate"/>
            </w:r>
            <w:r>
              <w:t xml:space="preserve">4 </w:t>
            </w:r>
            <w:r>
              <w:fldChar w:fldCharType="end"/>
            </w:r>
          </w:hyperlink>
        </w:p>
        <w:p w14:paraId="4D881593" w14:textId="77777777" w:rsidR="00611E41" w:rsidRDefault="00000000">
          <w:pPr>
            <w:pStyle w:val="Innehll1"/>
            <w:tabs>
              <w:tab w:val="right" w:pos="9087"/>
            </w:tabs>
          </w:pPr>
          <w:hyperlink w:anchor="_Toc38567">
            <w:r>
              <w:t>Samtalet</w:t>
            </w:r>
            <w:r>
              <w:tab/>
            </w:r>
            <w:r>
              <w:fldChar w:fldCharType="begin"/>
            </w:r>
            <w:r>
              <w:instrText>PAGEREF _Toc38567 \h</w:instrText>
            </w:r>
            <w:r>
              <w:fldChar w:fldCharType="separate"/>
            </w:r>
            <w:r>
              <w:t xml:space="preserve">4 </w:t>
            </w:r>
            <w:r>
              <w:fldChar w:fldCharType="end"/>
            </w:r>
          </w:hyperlink>
        </w:p>
        <w:p w14:paraId="78B087C8" w14:textId="77777777" w:rsidR="00611E41" w:rsidRDefault="00000000">
          <w:pPr>
            <w:pStyle w:val="Innehll1"/>
            <w:tabs>
              <w:tab w:val="right" w:pos="9087"/>
            </w:tabs>
          </w:pPr>
          <w:hyperlink w:anchor="_Toc38568">
            <w:r>
              <w:rPr>
                <w:b/>
                <w:sz w:val="28"/>
              </w:rPr>
              <w:t>Det praktiska genomförandet</w:t>
            </w:r>
            <w:r>
              <w:tab/>
            </w:r>
            <w:r>
              <w:fldChar w:fldCharType="begin"/>
            </w:r>
            <w:r>
              <w:instrText>PAGEREF _Toc38568 \h</w:instrText>
            </w:r>
            <w:r>
              <w:fldChar w:fldCharType="separate"/>
            </w:r>
            <w:r>
              <w:rPr>
                <w:b/>
                <w:sz w:val="28"/>
              </w:rPr>
              <w:t xml:space="preserve">6 </w:t>
            </w:r>
            <w:r>
              <w:fldChar w:fldCharType="end"/>
            </w:r>
          </w:hyperlink>
        </w:p>
        <w:p w14:paraId="27560CA1" w14:textId="77777777" w:rsidR="00611E41" w:rsidRDefault="00000000">
          <w:pPr>
            <w:pStyle w:val="Innehll1"/>
            <w:tabs>
              <w:tab w:val="right" w:pos="9087"/>
            </w:tabs>
          </w:pPr>
          <w:hyperlink w:anchor="_Toc38569">
            <w:r>
              <w:t>Förberedelser</w:t>
            </w:r>
            <w:r>
              <w:tab/>
            </w:r>
            <w:r>
              <w:fldChar w:fldCharType="begin"/>
            </w:r>
            <w:r>
              <w:instrText>PAGEREF _Toc38569 \h</w:instrText>
            </w:r>
            <w:r>
              <w:fldChar w:fldCharType="separate"/>
            </w:r>
            <w:r>
              <w:t xml:space="preserve">6 </w:t>
            </w:r>
            <w:r>
              <w:fldChar w:fldCharType="end"/>
            </w:r>
          </w:hyperlink>
        </w:p>
        <w:p w14:paraId="2B2F3177" w14:textId="77777777" w:rsidR="00611E41" w:rsidRDefault="00000000">
          <w:pPr>
            <w:pStyle w:val="Innehll1"/>
            <w:tabs>
              <w:tab w:val="right" w:pos="9087"/>
            </w:tabs>
          </w:pPr>
          <w:hyperlink w:anchor="_Toc38570">
            <w:r>
              <w:t>Träffa eleverna i förväg</w:t>
            </w:r>
            <w:r>
              <w:tab/>
            </w:r>
            <w:r>
              <w:fldChar w:fldCharType="begin"/>
            </w:r>
            <w:r>
              <w:instrText>PAGEREF _Toc38570 \h</w:instrText>
            </w:r>
            <w:r>
              <w:fldChar w:fldCharType="separate"/>
            </w:r>
            <w:r>
              <w:t xml:space="preserve">6 </w:t>
            </w:r>
            <w:r>
              <w:fldChar w:fldCharType="end"/>
            </w:r>
          </w:hyperlink>
        </w:p>
        <w:p w14:paraId="4C8965D1" w14:textId="77777777" w:rsidR="00611E41" w:rsidRDefault="00000000">
          <w:pPr>
            <w:pStyle w:val="Innehll1"/>
            <w:tabs>
              <w:tab w:val="right" w:pos="9087"/>
            </w:tabs>
          </w:pPr>
          <w:hyperlink w:anchor="_Toc38571">
            <w:r>
              <w:t>På dagen</w:t>
            </w:r>
            <w:r>
              <w:tab/>
            </w:r>
            <w:r>
              <w:fldChar w:fldCharType="begin"/>
            </w:r>
            <w:r>
              <w:instrText>PAGEREF _Toc38571 \h</w:instrText>
            </w:r>
            <w:r>
              <w:fldChar w:fldCharType="separate"/>
            </w:r>
            <w:r>
              <w:t xml:space="preserve">6 </w:t>
            </w:r>
            <w:r>
              <w:fldChar w:fldCharType="end"/>
            </w:r>
          </w:hyperlink>
        </w:p>
        <w:p w14:paraId="4E13D69F" w14:textId="77777777" w:rsidR="00611E41" w:rsidRDefault="00000000">
          <w:pPr>
            <w:pStyle w:val="Innehll1"/>
            <w:tabs>
              <w:tab w:val="right" w:pos="9087"/>
            </w:tabs>
          </w:pPr>
          <w:hyperlink w:anchor="_Toc38572">
            <w:r>
              <w:t>Efteråt</w:t>
            </w:r>
            <w:r>
              <w:tab/>
            </w:r>
            <w:r>
              <w:fldChar w:fldCharType="begin"/>
            </w:r>
            <w:r>
              <w:instrText>PAGEREF _Toc38572 \h</w:instrText>
            </w:r>
            <w:r>
              <w:fldChar w:fldCharType="separate"/>
            </w:r>
            <w:r>
              <w:t xml:space="preserve">7 </w:t>
            </w:r>
            <w:r>
              <w:fldChar w:fldCharType="end"/>
            </w:r>
          </w:hyperlink>
        </w:p>
        <w:p w14:paraId="6A1D677A" w14:textId="77777777" w:rsidR="00611E41" w:rsidRDefault="00000000">
          <w:pPr>
            <w:pStyle w:val="Innehll1"/>
            <w:tabs>
              <w:tab w:val="right" w:pos="9087"/>
            </w:tabs>
          </w:pPr>
          <w:hyperlink w:anchor="_Toc38573">
            <w:r>
              <w:rPr>
                <w:b/>
                <w:sz w:val="28"/>
              </w:rPr>
              <w:t>Så kan Shared Reading presenteras för eleverna</w:t>
            </w:r>
            <w:r>
              <w:tab/>
            </w:r>
            <w:r>
              <w:fldChar w:fldCharType="begin"/>
            </w:r>
            <w:r>
              <w:instrText>PAGEREF _Toc38573 \h</w:instrText>
            </w:r>
            <w:r>
              <w:fldChar w:fldCharType="separate"/>
            </w:r>
            <w:r>
              <w:rPr>
                <w:b/>
                <w:sz w:val="28"/>
              </w:rPr>
              <w:t xml:space="preserve">8 </w:t>
            </w:r>
            <w:r>
              <w:fldChar w:fldCharType="end"/>
            </w:r>
          </w:hyperlink>
        </w:p>
        <w:p w14:paraId="0517ABBC" w14:textId="77777777" w:rsidR="00611E41" w:rsidRDefault="00000000">
          <w:pPr>
            <w:pStyle w:val="Innehll1"/>
            <w:tabs>
              <w:tab w:val="right" w:pos="9087"/>
            </w:tabs>
          </w:pPr>
          <w:hyperlink w:anchor="_Toc38574">
            <w:r>
              <w:t>Ett sätt att läsa tillsammans</w:t>
            </w:r>
            <w:r>
              <w:tab/>
            </w:r>
            <w:r>
              <w:fldChar w:fldCharType="begin"/>
            </w:r>
            <w:r>
              <w:instrText>PAGEREF _Toc38574 \h</w:instrText>
            </w:r>
            <w:r>
              <w:fldChar w:fldCharType="separate"/>
            </w:r>
            <w:r>
              <w:t xml:space="preserve">8 </w:t>
            </w:r>
            <w:r>
              <w:fldChar w:fldCharType="end"/>
            </w:r>
          </w:hyperlink>
        </w:p>
        <w:p w14:paraId="7823FACC" w14:textId="77777777" w:rsidR="00611E41" w:rsidRDefault="00000000">
          <w:pPr>
            <w:pStyle w:val="Innehll1"/>
            <w:tabs>
              <w:tab w:val="right" w:pos="9087"/>
            </w:tabs>
          </w:pPr>
          <w:hyperlink w:anchor="_Toc38575">
            <w:r>
              <w:t>Hur funkar det?</w:t>
            </w:r>
            <w:r>
              <w:tab/>
            </w:r>
            <w:r>
              <w:fldChar w:fldCharType="begin"/>
            </w:r>
            <w:r>
              <w:instrText>PAGEREF _Toc38575 \h</w:instrText>
            </w:r>
            <w:r>
              <w:fldChar w:fldCharType="separate"/>
            </w:r>
            <w:r>
              <w:t xml:space="preserve">8 </w:t>
            </w:r>
            <w:r>
              <w:fldChar w:fldCharType="end"/>
            </w:r>
          </w:hyperlink>
        </w:p>
        <w:p w14:paraId="17596A75" w14:textId="77777777" w:rsidR="00611E41" w:rsidRDefault="00000000">
          <w:pPr>
            <w:pStyle w:val="Innehll1"/>
            <w:tabs>
              <w:tab w:val="right" w:pos="9087"/>
            </w:tabs>
          </w:pPr>
          <w:hyperlink w:anchor="_Toc38576">
            <w:r>
              <w:t>Kravlöst och tryggt tillsammans</w:t>
            </w:r>
            <w:r>
              <w:tab/>
            </w:r>
            <w:r>
              <w:fldChar w:fldCharType="begin"/>
            </w:r>
            <w:r>
              <w:instrText>PAGEREF _Toc38576 \h</w:instrText>
            </w:r>
            <w:r>
              <w:fldChar w:fldCharType="separate"/>
            </w:r>
            <w:r>
              <w:t xml:space="preserve">8 </w:t>
            </w:r>
            <w:r>
              <w:fldChar w:fldCharType="end"/>
            </w:r>
          </w:hyperlink>
        </w:p>
        <w:p w14:paraId="5C55D834" w14:textId="77777777" w:rsidR="00611E41" w:rsidRDefault="00000000">
          <w:pPr>
            <w:pStyle w:val="Innehll1"/>
            <w:tabs>
              <w:tab w:val="right" w:pos="9087"/>
            </w:tabs>
          </w:pPr>
          <w:hyperlink w:anchor="_Toc38577">
            <w:r>
              <w:rPr>
                <w:b/>
                <w:sz w:val="28"/>
              </w:rPr>
              <w:t>Exempel på spel och spelhandledningar</w:t>
            </w:r>
            <w:r>
              <w:tab/>
            </w:r>
            <w:r>
              <w:fldChar w:fldCharType="begin"/>
            </w:r>
            <w:r>
              <w:instrText>PAGEREF _Toc38577 \h</w:instrText>
            </w:r>
            <w:r>
              <w:fldChar w:fldCharType="separate"/>
            </w:r>
            <w:r>
              <w:rPr>
                <w:b/>
                <w:sz w:val="28"/>
              </w:rPr>
              <w:t xml:space="preserve">9 </w:t>
            </w:r>
            <w:r>
              <w:fldChar w:fldCharType="end"/>
            </w:r>
          </w:hyperlink>
        </w:p>
        <w:p w14:paraId="64542A97" w14:textId="77777777" w:rsidR="00611E41" w:rsidRDefault="00000000">
          <w:pPr>
            <w:pStyle w:val="Innehll1"/>
            <w:tabs>
              <w:tab w:val="right" w:pos="9087"/>
            </w:tabs>
          </w:pPr>
          <w:hyperlink w:anchor="_Toc38578">
            <w:r>
              <w:t>Planet of Lana</w:t>
            </w:r>
            <w:r>
              <w:tab/>
            </w:r>
            <w:r>
              <w:fldChar w:fldCharType="begin"/>
            </w:r>
            <w:r>
              <w:instrText>PAGEREF _Toc38578 \h</w:instrText>
            </w:r>
            <w:r>
              <w:fldChar w:fldCharType="separate"/>
            </w:r>
            <w:r>
              <w:t xml:space="preserve">10 </w:t>
            </w:r>
            <w:r>
              <w:fldChar w:fldCharType="end"/>
            </w:r>
          </w:hyperlink>
        </w:p>
        <w:p w14:paraId="0BF2CBAF" w14:textId="77777777" w:rsidR="00611E41" w:rsidRDefault="00000000">
          <w:pPr>
            <w:pStyle w:val="Innehll1"/>
            <w:tabs>
              <w:tab w:val="right" w:pos="9087"/>
            </w:tabs>
          </w:pPr>
          <w:hyperlink w:anchor="_Toc38579">
            <w:r>
              <w:t>TOEM</w:t>
            </w:r>
            <w:r>
              <w:tab/>
            </w:r>
            <w:r>
              <w:fldChar w:fldCharType="begin"/>
            </w:r>
            <w:r>
              <w:instrText>PAGEREF _Toc38579 \h</w:instrText>
            </w:r>
            <w:r>
              <w:fldChar w:fldCharType="separate"/>
            </w:r>
            <w:r>
              <w:t xml:space="preserve">12 </w:t>
            </w:r>
            <w:r>
              <w:fldChar w:fldCharType="end"/>
            </w:r>
          </w:hyperlink>
        </w:p>
        <w:p w14:paraId="7C7CB078" w14:textId="77777777" w:rsidR="00611E41" w:rsidRDefault="00000000">
          <w:r>
            <w:fldChar w:fldCharType="end"/>
          </w:r>
        </w:p>
      </w:sdtContent>
    </w:sdt>
    <w:p w14:paraId="568AD8C3" w14:textId="77777777" w:rsidR="00611E41" w:rsidRDefault="00000000">
      <w:pPr>
        <w:spacing w:after="0" w:line="259" w:lineRule="auto"/>
        <w:ind w:left="0" w:firstLine="0"/>
        <w:jc w:val="right"/>
      </w:pPr>
      <w:r>
        <w:t xml:space="preserve"> </w:t>
      </w:r>
    </w:p>
    <w:p w14:paraId="27AAA3B5" w14:textId="77777777" w:rsidR="00611E41" w:rsidRDefault="00611E41">
      <w:pPr>
        <w:sectPr w:rsidR="00611E41">
          <w:footerReference w:type="even" r:id="rId7"/>
          <w:footerReference w:type="default" r:id="rId8"/>
          <w:footerReference w:type="first" r:id="rId9"/>
          <w:pgSz w:w="11920" w:h="16840"/>
          <w:pgMar w:top="720" w:right="1393" w:bottom="955" w:left="1440" w:header="720" w:footer="720" w:gutter="0"/>
          <w:cols w:space="720"/>
        </w:sectPr>
      </w:pPr>
    </w:p>
    <w:p w14:paraId="58571BB0" w14:textId="77777777" w:rsidR="00611E41" w:rsidRDefault="00000000">
      <w:pPr>
        <w:spacing w:after="323" w:line="259" w:lineRule="auto"/>
        <w:ind w:left="0" w:firstLine="0"/>
      </w:pPr>
      <w:r>
        <w:lastRenderedPageBreak/>
        <w:t xml:space="preserve"> </w:t>
      </w:r>
    </w:p>
    <w:p w14:paraId="20CE0CFA" w14:textId="77777777" w:rsidR="00611E41" w:rsidRDefault="00000000">
      <w:pPr>
        <w:pStyle w:val="Rubrik1"/>
        <w:spacing w:after="125"/>
        <w:ind w:left="-5"/>
      </w:pPr>
      <w:bookmarkStart w:id="0" w:name="_Toc38559"/>
      <w:r>
        <w:rPr>
          <w:sz w:val="32"/>
        </w:rPr>
        <w:t xml:space="preserve">Introduktion </w:t>
      </w:r>
      <w:bookmarkEnd w:id="0"/>
    </w:p>
    <w:p w14:paraId="1BD484BA" w14:textId="77777777" w:rsidR="00611E41" w:rsidRDefault="00000000">
      <w:pPr>
        <w:pStyle w:val="Rubrik1"/>
        <w:ind w:left="-5"/>
      </w:pPr>
      <w:bookmarkStart w:id="1" w:name="_Toc38560"/>
      <w:r>
        <w:t xml:space="preserve">Vad är </w:t>
      </w:r>
      <w:proofErr w:type="spellStart"/>
      <w:r>
        <w:t>Shared</w:t>
      </w:r>
      <w:proofErr w:type="spellEnd"/>
      <w:r>
        <w:t xml:space="preserve"> Reading? </w:t>
      </w:r>
      <w:bookmarkEnd w:id="1"/>
    </w:p>
    <w:p w14:paraId="42F485FF" w14:textId="77777777" w:rsidR="00611E41" w:rsidRDefault="00000000">
      <w:pPr>
        <w:spacing w:after="273"/>
      </w:pPr>
      <w:proofErr w:type="spellStart"/>
      <w:r>
        <w:t>Shared</w:t>
      </w:r>
      <w:proofErr w:type="spellEnd"/>
      <w:r>
        <w:t xml:space="preserve"> Reading är från början en slags läsecirkel som utformats för att människor, oavsett bakgrund och kunskaper ska att ges tillfälle att närma sig litteratur. Texter, eller utdrag ur texter, läses högt och en läsledare stannar vid olika givna tillfällen i texten och öppnar upp för samtal om upplevelse samt innehåll. Det handlar inte om att analysera texter eller att veta saker om texterna, utan att relatera till dem.  </w:t>
      </w:r>
    </w:p>
    <w:p w14:paraId="39C56AD8" w14:textId="77777777" w:rsidR="00611E41" w:rsidRDefault="00000000">
      <w:pPr>
        <w:pStyle w:val="Rubrik1"/>
        <w:ind w:left="-5"/>
      </w:pPr>
      <w:bookmarkStart w:id="2" w:name="_Toc38561"/>
      <w:r>
        <w:t xml:space="preserve">Vad är </w:t>
      </w:r>
      <w:proofErr w:type="spellStart"/>
      <w:r>
        <w:t>Shared</w:t>
      </w:r>
      <w:proofErr w:type="spellEnd"/>
      <w:r>
        <w:t xml:space="preserve"> </w:t>
      </w:r>
      <w:proofErr w:type="spellStart"/>
      <w:r>
        <w:t>Gaming</w:t>
      </w:r>
      <w:proofErr w:type="spellEnd"/>
      <w:r>
        <w:t xml:space="preserve">? </w:t>
      </w:r>
      <w:bookmarkEnd w:id="2"/>
    </w:p>
    <w:p w14:paraId="65A0A6D3" w14:textId="77777777" w:rsidR="00611E41" w:rsidRDefault="00000000">
      <w:pPr>
        <w:spacing w:after="273"/>
      </w:pPr>
      <w:r>
        <w:t xml:space="preserve">I all korthet så är </w:t>
      </w:r>
      <w:proofErr w:type="spellStart"/>
      <w:r>
        <w:t>Shared</w:t>
      </w:r>
      <w:proofErr w:type="spellEnd"/>
      <w:r>
        <w:t xml:space="preserve"> </w:t>
      </w:r>
      <w:proofErr w:type="spellStart"/>
      <w:r>
        <w:t>Gaming</w:t>
      </w:r>
      <w:proofErr w:type="spellEnd"/>
      <w:r>
        <w:t xml:space="preserve"> en metod som tar sin utgångspunkt i </w:t>
      </w:r>
      <w:proofErr w:type="spellStart"/>
      <w:r>
        <w:t>Shared</w:t>
      </w:r>
      <w:proofErr w:type="spellEnd"/>
      <w:r>
        <w:t xml:space="preserve"> Reading men som har anpassats för digitala spel. Formatet och metoden är i sig enkel: du som spelledare (motsvarigheten till </w:t>
      </w:r>
      <w:proofErr w:type="spellStart"/>
      <w:r>
        <w:t>Shared</w:t>
      </w:r>
      <w:proofErr w:type="spellEnd"/>
      <w:r>
        <w:t xml:space="preserve"> Readings läsledare) väljer ut ett spel - eller en del av ett spel - och planerar sessionen. Själva speltillfället går till så att du spelar spelet på storskärm medan deltagarna tittar på. Vid vissa tillfällen pausar du spelandet och öppnar upp för samtal och reflektioner.  </w:t>
      </w:r>
    </w:p>
    <w:p w14:paraId="5F2CDBFF" w14:textId="77777777" w:rsidR="00611E41" w:rsidRDefault="00000000">
      <w:pPr>
        <w:pStyle w:val="Rubrik1"/>
        <w:ind w:left="-5"/>
      </w:pPr>
      <w:bookmarkStart w:id="3" w:name="_Toc38562"/>
      <w:r>
        <w:t xml:space="preserve">Vem vänder sig handledningen till?  </w:t>
      </w:r>
      <w:bookmarkEnd w:id="3"/>
    </w:p>
    <w:p w14:paraId="57009C54" w14:textId="77777777" w:rsidR="00611E41" w:rsidRDefault="00000000">
      <w:pPr>
        <w:spacing w:after="312"/>
      </w:pPr>
      <w:r>
        <w:t xml:space="preserve">Denna handledning är framtagen efter försök som gjorts att tillämpa tankarna bakom </w:t>
      </w:r>
      <w:proofErr w:type="spellStart"/>
      <w:r>
        <w:t>Shared</w:t>
      </w:r>
      <w:proofErr w:type="spellEnd"/>
      <w:r>
        <w:t xml:space="preserve"> Reading för att samtala om andra berättande kulturyttringar, som tex film och spel, och vänder sig </w:t>
      </w:r>
      <w:proofErr w:type="gramStart"/>
      <w:r>
        <w:t>framförallt</w:t>
      </w:r>
      <w:proofErr w:type="gramEnd"/>
      <w:r>
        <w:t xml:space="preserve"> till dig som vill arbeta med </w:t>
      </w:r>
      <w:proofErr w:type="spellStart"/>
      <w:r>
        <w:t>Shared</w:t>
      </w:r>
      <w:proofErr w:type="spellEnd"/>
      <w:r>
        <w:t xml:space="preserve"> Reading-metoden för spel, i projekt riktade till grundskolan. </w:t>
      </w:r>
    </w:p>
    <w:p w14:paraId="4D7A226C" w14:textId="77777777" w:rsidR="00611E41" w:rsidRDefault="00000000">
      <w:pPr>
        <w:spacing w:after="169" w:line="259" w:lineRule="auto"/>
        <w:ind w:left="0" w:firstLine="0"/>
      </w:pPr>
      <w:r>
        <w:rPr>
          <w:rFonts w:ascii="Montserrat" w:eastAsia="Montserrat" w:hAnsi="Montserrat" w:cs="Montserrat"/>
          <w:b/>
          <w:color w:val="2F1959"/>
          <w:sz w:val="32"/>
        </w:rPr>
        <w:t xml:space="preserve"> </w:t>
      </w:r>
    </w:p>
    <w:p w14:paraId="61877641" w14:textId="77777777" w:rsidR="00611E41" w:rsidRDefault="00000000">
      <w:pPr>
        <w:spacing w:after="169" w:line="259" w:lineRule="auto"/>
        <w:ind w:left="0" w:firstLine="0"/>
      </w:pPr>
      <w:r>
        <w:rPr>
          <w:rFonts w:ascii="Montserrat" w:eastAsia="Montserrat" w:hAnsi="Montserrat" w:cs="Montserrat"/>
          <w:b/>
          <w:color w:val="2F1959"/>
          <w:sz w:val="32"/>
        </w:rPr>
        <w:t xml:space="preserve"> </w:t>
      </w:r>
    </w:p>
    <w:p w14:paraId="24D08078" w14:textId="77777777" w:rsidR="00611E41" w:rsidRDefault="00000000">
      <w:pPr>
        <w:spacing w:after="169" w:line="259" w:lineRule="auto"/>
        <w:ind w:left="0" w:firstLine="0"/>
      </w:pPr>
      <w:r>
        <w:rPr>
          <w:rFonts w:ascii="Montserrat" w:eastAsia="Montserrat" w:hAnsi="Montserrat" w:cs="Montserrat"/>
          <w:b/>
          <w:color w:val="2F1959"/>
          <w:sz w:val="32"/>
        </w:rPr>
        <w:t xml:space="preserve"> </w:t>
      </w:r>
    </w:p>
    <w:p w14:paraId="6DDD41CD" w14:textId="77777777" w:rsidR="00611E41" w:rsidRDefault="00000000">
      <w:pPr>
        <w:spacing w:after="169" w:line="259" w:lineRule="auto"/>
        <w:ind w:left="0" w:firstLine="0"/>
      </w:pPr>
      <w:r>
        <w:rPr>
          <w:rFonts w:ascii="Montserrat" w:eastAsia="Montserrat" w:hAnsi="Montserrat" w:cs="Montserrat"/>
          <w:b/>
          <w:color w:val="2F1959"/>
          <w:sz w:val="32"/>
        </w:rPr>
        <w:t xml:space="preserve"> </w:t>
      </w:r>
    </w:p>
    <w:p w14:paraId="5C3236E1" w14:textId="77777777" w:rsidR="00611E41" w:rsidRDefault="00000000">
      <w:pPr>
        <w:spacing w:after="169" w:line="259" w:lineRule="auto"/>
        <w:ind w:left="0" w:firstLine="0"/>
      </w:pPr>
      <w:r>
        <w:rPr>
          <w:rFonts w:ascii="Montserrat" w:eastAsia="Montserrat" w:hAnsi="Montserrat" w:cs="Montserrat"/>
          <w:b/>
          <w:color w:val="2F1959"/>
          <w:sz w:val="32"/>
        </w:rPr>
        <w:t xml:space="preserve"> </w:t>
      </w:r>
    </w:p>
    <w:p w14:paraId="0D7034AD" w14:textId="77777777" w:rsidR="00611E41" w:rsidRDefault="00000000">
      <w:pPr>
        <w:spacing w:after="65" w:line="259" w:lineRule="auto"/>
        <w:ind w:left="0" w:firstLine="0"/>
      </w:pPr>
      <w:r>
        <w:rPr>
          <w:rFonts w:ascii="Montserrat" w:eastAsia="Montserrat" w:hAnsi="Montserrat" w:cs="Montserrat"/>
          <w:b/>
          <w:color w:val="2F1959"/>
          <w:sz w:val="32"/>
        </w:rPr>
        <w:t xml:space="preserve"> </w:t>
      </w:r>
    </w:p>
    <w:p w14:paraId="24A189A5" w14:textId="77777777" w:rsidR="00611E41" w:rsidRDefault="00000000">
      <w:pPr>
        <w:spacing w:after="323" w:line="259" w:lineRule="auto"/>
        <w:ind w:left="0" w:firstLine="0"/>
      </w:pPr>
      <w:r>
        <w:t xml:space="preserve"> </w:t>
      </w:r>
    </w:p>
    <w:p w14:paraId="0A57C2AD" w14:textId="77777777" w:rsidR="00E12A6F" w:rsidRDefault="00E12A6F">
      <w:pPr>
        <w:spacing w:after="323" w:line="259" w:lineRule="auto"/>
        <w:ind w:left="0" w:firstLine="0"/>
      </w:pPr>
    </w:p>
    <w:p w14:paraId="5A30DD44" w14:textId="77777777" w:rsidR="00E12A6F" w:rsidRDefault="00E12A6F">
      <w:pPr>
        <w:spacing w:after="323" w:line="259" w:lineRule="auto"/>
        <w:ind w:left="0" w:firstLine="0"/>
      </w:pPr>
    </w:p>
    <w:p w14:paraId="2388B86C" w14:textId="77777777" w:rsidR="00E12A6F" w:rsidRDefault="00E12A6F">
      <w:pPr>
        <w:spacing w:after="323" w:line="259" w:lineRule="auto"/>
        <w:ind w:left="0" w:firstLine="0"/>
      </w:pPr>
    </w:p>
    <w:p w14:paraId="642A4CA4" w14:textId="77777777" w:rsidR="00611E41" w:rsidRDefault="00000000">
      <w:pPr>
        <w:spacing w:after="65" w:line="259" w:lineRule="auto"/>
        <w:ind w:left="0" w:firstLine="0"/>
      </w:pPr>
      <w:r>
        <w:rPr>
          <w:rFonts w:ascii="Montserrat" w:eastAsia="Montserrat" w:hAnsi="Montserrat" w:cs="Montserrat"/>
          <w:b/>
          <w:color w:val="2F1959"/>
          <w:sz w:val="32"/>
        </w:rPr>
        <w:t xml:space="preserve"> </w:t>
      </w:r>
    </w:p>
    <w:p w14:paraId="45CB1747" w14:textId="77777777" w:rsidR="00611E41" w:rsidRDefault="00000000">
      <w:pPr>
        <w:spacing w:after="0" w:line="259" w:lineRule="auto"/>
        <w:ind w:left="0" w:firstLine="0"/>
      </w:pPr>
      <w:r>
        <w:t xml:space="preserve"> </w:t>
      </w:r>
    </w:p>
    <w:p w14:paraId="1B48E79F" w14:textId="4F17C786" w:rsidR="00611E41" w:rsidRDefault="00000000">
      <w:pPr>
        <w:pStyle w:val="Rubrik1"/>
        <w:spacing w:after="125"/>
        <w:ind w:left="-5"/>
      </w:pPr>
      <w:bookmarkStart w:id="4" w:name="_Toc38563"/>
      <w:r>
        <w:rPr>
          <w:sz w:val="32"/>
        </w:rPr>
        <w:lastRenderedPageBreak/>
        <w:t xml:space="preserve">De fem grundpelarna </w:t>
      </w:r>
      <w:r w:rsidR="00E12A6F">
        <w:rPr>
          <w:sz w:val="32"/>
        </w:rPr>
        <w:br/>
      </w:r>
      <w:r>
        <w:rPr>
          <w:sz w:val="32"/>
        </w:rPr>
        <w:t xml:space="preserve"> </w:t>
      </w:r>
      <w:bookmarkEnd w:id="4"/>
    </w:p>
    <w:p w14:paraId="56EA76A8" w14:textId="77777777" w:rsidR="00611E41" w:rsidRDefault="00000000">
      <w:pPr>
        <w:spacing w:after="107" w:line="259" w:lineRule="auto"/>
        <w:ind w:left="-5"/>
      </w:pPr>
      <w:r>
        <w:rPr>
          <w:rFonts w:ascii="Montserrat" w:eastAsia="Montserrat" w:hAnsi="Montserrat" w:cs="Montserrat"/>
          <w:b/>
          <w:color w:val="2F1959"/>
          <w:sz w:val="28"/>
        </w:rPr>
        <w:t xml:space="preserve">Var vänlig  </w:t>
      </w:r>
    </w:p>
    <w:p w14:paraId="7BD6F833" w14:textId="77777777" w:rsidR="00611E41" w:rsidRDefault="00000000">
      <w:pPr>
        <w:spacing w:after="276"/>
      </w:pPr>
      <w:r>
        <w:t xml:space="preserve">Skapa ett tillåtande klimat där alla känner sig välkomna och lyssnade på.  </w:t>
      </w:r>
    </w:p>
    <w:p w14:paraId="00FCAF52" w14:textId="77777777" w:rsidR="00611E41" w:rsidRDefault="00000000">
      <w:pPr>
        <w:pStyle w:val="Rubrik2"/>
        <w:ind w:left="-5"/>
      </w:pPr>
      <w:r>
        <w:t xml:space="preserve">Bry dig om spelet  </w:t>
      </w:r>
    </w:p>
    <w:p w14:paraId="78DE9AC0" w14:textId="77777777" w:rsidR="00611E41" w:rsidRDefault="00000000">
      <w:pPr>
        <w:spacing w:after="273"/>
      </w:pPr>
      <w:r>
        <w:t xml:space="preserve">Knyt an till ditt eget intresse. Visa spel som berör dig eller som du har förtroende för att det ska vara relevant för de du träffar.  </w:t>
      </w:r>
    </w:p>
    <w:p w14:paraId="0EE3C046" w14:textId="77777777" w:rsidR="00611E41" w:rsidRDefault="00000000">
      <w:pPr>
        <w:pStyle w:val="Rubrik2"/>
        <w:ind w:left="-5"/>
      </w:pPr>
      <w:r>
        <w:t xml:space="preserve">Knyt an till verkligheten </w:t>
      </w:r>
    </w:p>
    <w:p w14:paraId="5253FA7F" w14:textId="77777777" w:rsidR="00611E41" w:rsidRDefault="00000000">
      <w:pPr>
        <w:spacing w:after="273"/>
      </w:pPr>
      <w:r>
        <w:t xml:space="preserve">Det viktiga i diskussionen är var och ens personliga respons på spelupplevelsen, hur tankar och erfarenheter möter och berör upplevelsen. Delade spelupplevelser handlar inte om analys eller vad någon vet om spelet. Risken finns att deltagare vill berätta för andra vad spelet ”egentligen” handlar om. Då är det din uppgift som ledare att ta tillbaka diskussionen till att handla om upplevelsen (och naturligtvis att inte själv framstå som någon som sitter på facit).  </w:t>
      </w:r>
    </w:p>
    <w:p w14:paraId="7ABDB565" w14:textId="77777777" w:rsidR="00611E41" w:rsidRDefault="00000000">
      <w:pPr>
        <w:pStyle w:val="Rubrik2"/>
        <w:ind w:left="-5"/>
      </w:pPr>
      <w:r>
        <w:t xml:space="preserve">Var uthållig  </w:t>
      </w:r>
    </w:p>
    <w:p w14:paraId="5AE4ED09" w14:textId="77777777" w:rsidR="00611E41" w:rsidRDefault="00000000">
      <w:pPr>
        <w:spacing w:after="273"/>
      </w:pPr>
      <w:r>
        <w:t xml:space="preserve">Vem du än möter, hur det än går, vilken miljö du än är i, försök att fortsätta att hålla diskussionen till upplevelsen. Håll det öppet. Lämna plats för deltagarna att hitta nya tankar och samband. Uppmärksamma de som vågar öppna sig. Stanna upp. Syftet är att gruppen ska skapa mening och att de som är med ska kunna växa.  </w:t>
      </w:r>
    </w:p>
    <w:p w14:paraId="1B664A2A" w14:textId="77777777" w:rsidR="00611E41" w:rsidRDefault="00000000">
      <w:pPr>
        <w:pStyle w:val="Rubrik2"/>
        <w:ind w:left="-5"/>
      </w:pPr>
      <w:r>
        <w:t xml:space="preserve">Var djärv  </w:t>
      </w:r>
    </w:p>
    <w:p w14:paraId="3E37E335" w14:textId="77777777" w:rsidR="00611E41" w:rsidRDefault="00000000">
      <w:pPr>
        <w:spacing w:after="208"/>
      </w:pPr>
      <w:r>
        <w:t xml:space="preserve">Delade spelupplevelser handlar om att öppna upp för stora spelupplevelser hos var och en. Var djärv när det gäller val av spel, i hur du håller samman din grupp och låter deltagarna växa och i hur du delar med dig av dig själv.  </w:t>
      </w:r>
    </w:p>
    <w:p w14:paraId="011439B5" w14:textId="77777777" w:rsidR="00611E41" w:rsidRDefault="00000000">
      <w:pPr>
        <w:spacing w:after="218" w:line="259" w:lineRule="auto"/>
        <w:ind w:left="0" w:firstLine="0"/>
      </w:pPr>
      <w:r>
        <w:t xml:space="preserve"> </w:t>
      </w:r>
    </w:p>
    <w:p w14:paraId="7FF672DF" w14:textId="77777777" w:rsidR="00611E41" w:rsidRDefault="00000000">
      <w:pPr>
        <w:spacing w:after="218" w:line="259" w:lineRule="auto"/>
        <w:ind w:left="0" w:firstLine="0"/>
      </w:pPr>
      <w:r>
        <w:t xml:space="preserve"> </w:t>
      </w:r>
    </w:p>
    <w:p w14:paraId="2CA1D5F7" w14:textId="77777777" w:rsidR="00611E41" w:rsidRDefault="00000000">
      <w:pPr>
        <w:spacing w:after="218" w:line="259" w:lineRule="auto"/>
        <w:ind w:left="0" w:firstLine="0"/>
      </w:pPr>
      <w:r>
        <w:t xml:space="preserve"> </w:t>
      </w:r>
    </w:p>
    <w:p w14:paraId="579A3AD2" w14:textId="77777777" w:rsidR="00611E41" w:rsidRDefault="00000000">
      <w:pPr>
        <w:spacing w:after="323" w:line="259" w:lineRule="auto"/>
        <w:ind w:left="0" w:firstLine="0"/>
      </w:pPr>
      <w:r>
        <w:t xml:space="preserve"> </w:t>
      </w:r>
    </w:p>
    <w:p w14:paraId="79213F13" w14:textId="77777777" w:rsidR="00E12A6F" w:rsidRDefault="00E12A6F">
      <w:pPr>
        <w:spacing w:after="323" w:line="259" w:lineRule="auto"/>
        <w:ind w:left="0" w:firstLine="0"/>
      </w:pPr>
    </w:p>
    <w:p w14:paraId="52CF7F2D" w14:textId="77777777" w:rsidR="00611E41" w:rsidRDefault="00000000">
      <w:pPr>
        <w:spacing w:after="65" w:line="259" w:lineRule="auto"/>
        <w:ind w:left="0" w:firstLine="0"/>
      </w:pPr>
      <w:r>
        <w:rPr>
          <w:rFonts w:ascii="Montserrat" w:eastAsia="Montserrat" w:hAnsi="Montserrat" w:cs="Montserrat"/>
          <w:b/>
          <w:color w:val="2F1959"/>
          <w:sz w:val="32"/>
        </w:rPr>
        <w:t xml:space="preserve"> </w:t>
      </w:r>
    </w:p>
    <w:p w14:paraId="7D4EC8F8" w14:textId="77777777" w:rsidR="00611E41" w:rsidRDefault="00000000">
      <w:pPr>
        <w:spacing w:after="0" w:line="259" w:lineRule="auto"/>
        <w:ind w:left="0" w:firstLine="0"/>
      </w:pPr>
      <w:r>
        <w:t xml:space="preserve"> </w:t>
      </w:r>
    </w:p>
    <w:p w14:paraId="5280DA50" w14:textId="77777777" w:rsidR="00611E41" w:rsidRDefault="00000000">
      <w:pPr>
        <w:pStyle w:val="Rubrik1"/>
        <w:spacing w:after="0" w:line="363" w:lineRule="auto"/>
        <w:ind w:left="-5" w:right="4768"/>
      </w:pPr>
      <w:bookmarkStart w:id="5" w:name="_Toc38564"/>
      <w:r>
        <w:rPr>
          <w:sz w:val="32"/>
        </w:rPr>
        <w:lastRenderedPageBreak/>
        <w:t xml:space="preserve">Spelande och samtal </w:t>
      </w:r>
      <w:bookmarkEnd w:id="5"/>
    </w:p>
    <w:p w14:paraId="34441172" w14:textId="77777777" w:rsidR="00611E41" w:rsidRDefault="00000000">
      <w:pPr>
        <w:pStyle w:val="Rubrik1"/>
        <w:spacing w:after="0" w:line="363" w:lineRule="auto"/>
        <w:ind w:left="-5" w:right="4768"/>
      </w:pPr>
      <w:bookmarkStart w:id="6" w:name="_Toc38565"/>
      <w:r>
        <w:rPr>
          <w:sz w:val="32"/>
        </w:rPr>
        <w:t xml:space="preserve">Att välja spel </w:t>
      </w:r>
      <w:bookmarkEnd w:id="6"/>
    </w:p>
    <w:p w14:paraId="325E08D9" w14:textId="77777777" w:rsidR="00611E41" w:rsidRDefault="00000000">
      <w:pPr>
        <w:spacing w:after="208"/>
      </w:pPr>
      <w:r>
        <w:t xml:space="preserve">Det finns ett par saker som är viktiga att tänka på vid val av spel och dessa val behöver fattas med hänsyn till målgruppen. Vilka teman och berättelser tror du hade passat gruppen som du ska träffa? Förhåll dig också till åldersmärkning, så att innehållet inte är för svårt eller obehagligt. Ofta finns det ett värde i att välja spel som deltagarna inte har en relation till. Det kan vara kul och spännande att få ta del av något nytt och det gör också att du kan introducera nya upplevelser för deltagarna, upplevelser som de kanske aldrig hade tagit del av annars. Vidare så innebär det också att deltagarna på det stora hela har samma förförståelse för spelet, annars finns risken att de som har spelat spelet sedan tidigare “tar över” samtalet. Givetvis går det inte alltid att säkerställa att ingen i gruppen har spelat spelet sedan tidigare, men om du väljer spel som ligger lite utanför “mainstream”-fåran så brukar sannolikheten sjunka markant.   </w:t>
      </w:r>
    </w:p>
    <w:p w14:paraId="5C863CC7" w14:textId="05DA0A4E" w:rsidR="00611E41" w:rsidRDefault="00000000">
      <w:pPr>
        <w:spacing w:after="208"/>
      </w:pPr>
      <w:r>
        <w:t>Frågan om språk är viktig att tänka igenom. Det finns en avsaknad av spel på svenska, samtidigt är det inte givet att engelska</w:t>
      </w:r>
      <w:r w:rsidR="00E12A6F">
        <w:t xml:space="preserve"> </w:t>
      </w:r>
      <w:r>
        <w:t xml:space="preserve">kunskaperna är tillräckligt goda vid vissa åldrar. Vi vill inte att begränsade språkkunskaper står i vägen för att ta del av upplevelsen. I de fall då engelska inte är gångbart står valet mellan att antingen hitta spel på svenska eller att välja spel med fokus på audio-visuellt berättande och där mängden tal och text är begränsat. I de fall då spelet är på svenska kan det vara aktuellt att läsa dialoger och annan text högt. På så vis kan du säkerställa att alla tar del av vad som förmedlas och du behöver inte känna dig osäker på när du kan “gå vidare” i spelet. </w:t>
      </w:r>
    </w:p>
    <w:p w14:paraId="24D6973B" w14:textId="77777777" w:rsidR="00611E41" w:rsidRDefault="00000000">
      <w:pPr>
        <w:spacing w:after="208"/>
      </w:pPr>
      <w:r>
        <w:t xml:space="preserve">En annan fråga att undersöka vid valet av spel handlar om hur snabbt vi “kommer in i” själva spelet. En del spel har långa introduktions-sekvenser. I vissa fall är dessa sekvenser inte spelbara, utan utgörs av filmer och andra former av berättande. Beroende på </w:t>
      </w:r>
      <w:proofErr w:type="gramStart"/>
      <w:r>
        <w:t>bl.a.</w:t>
      </w:r>
      <w:proofErr w:type="gramEnd"/>
      <w:r>
        <w:t xml:space="preserve"> målgrupp och längd på själva spel-sessionen så kan det vara relevant att välja spel med korta introduktioner och där ni kommer in i spelet relativt fort. Detsamma gäller frågan om mekanisk komplexitet och spelsystem. Spel som medieform varierar oerhört och medan vissa spel är väldigt enkla i hur de spelas så finns det andra spel som är komplexa och som bygger på avancerade spelsystem. Ofta måste dessa system förstås över tid. Det är inte alltid önskvärt att i ett </w:t>
      </w:r>
      <w:proofErr w:type="spellStart"/>
      <w:r>
        <w:t>Shared</w:t>
      </w:r>
      <w:proofErr w:type="spellEnd"/>
      <w:r>
        <w:t xml:space="preserve"> </w:t>
      </w:r>
      <w:proofErr w:type="spellStart"/>
      <w:r>
        <w:t>Gaming</w:t>
      </w:r>
      <w:proofErr w:type="spellEnd"/>
      <w:r>
        <w:t xml:space="preserve">-sammanhang ge sig in i alltför mekaniskt “tunga” spel, även om detta så klart beror på målgruppen.  </w:t>
      </w:r>
    </w:p>
    <w:p w14:paraId="57746C5A" w14:textId="77777777" w:rsidR="00611E41" w:rsidRDefault="00000000">
      <w:pPr>
        <w:spacing w:after="208"/>
      </w:pPr>
      <w:proofErr w:type="gramStart"/>
      <w:r>
        <w:t>Överlag</w:t>
      </w:r>
      <w:proofErr w:type="gramEnd"/>
      <w:r>
        <w:t xml:space="preserve"> kan det vara bra att fundera kring om du vill välja ett spel som fokuserar mer på “traditionellt” berättande, på så vis att det finns en handling med karaktärer och platser, eller något mer abstrakt och mekaniskt. Samtalen kommer att skilja sig åt och för dig som vill prova på metoden skulle jag rekommendera att utgå från spel med tydliga inslag av berättande.  </w:t>
      </w:r>
    </w:p>
    <w:p w14:paraId="286DA232" w14:textId="77777777" w:rsidR="00611E41" w:rsidRDefault="00000000">
      <w:r>
        <w:t xml:space="preserve">Det kan också vara värt att vara medveten om att de flesta spel är längre än vad man hinner med under en session, vilket gör att man inte hinner spela färdigt spelen. Om man letar så går det att hitta så pass korta spel att man eventuellt kan spela igenom hela under en session men vår erfarenhet är att det fungerar även med spel där man inte hinner ta sig igenom hela. </w:t>
      </w:r>
    </w:p>
    <w:p w14:paraId="10F4286A" w14:textId="77777777" w:rsidR="00611E41" w:rsidRDefault="00000000">
      <w:pPr>
        <w:pStyle w:val="Rubrik1"/>
        <w:ind w:left="-5"/>
      </w:pPr>
      <w:bookmarkStart w:id="7" w:name="_Toc38566"/>
      <w:r>
        <w:lastRenderedPageBreak/>
        <w:t xml:space="preserve">Planera spelandet </w:t>
      </w:r>
      <w:bookmarkEnd w:id="7"/>
    </w:p>
    <w:p w14:paraId="01BF3298" w14:textId="77777777" w:rsidR="00611E41" w:rsidRDefault="00000000">
      <w:pPr>
        <w:spacing w:after="208"/>
      </w:pPr>
      <w:r>
        <w:t xml:space="preserve">Det är viktigt att på förhand planera spelandet och var du ska pausa </w:t>
      </w:r>
      <w:proofErr w:type="spellStart"/>
      <w:r>
        <w:t>spelanet</w:t>
      </w:r>
      <w:proofErr w:type="spellEnd"/>
      <w:r>
        <w:t xml:space="preserve">. Var väcks det frågor? Var behöver vi stanna upp och fundera kring vad vi har tagit del av? Vilka händelser, platser och karaktärer bjuder in? Vänta inte för länge med att pausa spelet och öppna upp för samtal. Då är risken att vissa av de frågor och ämnen som deltagarna har funderat kring har glömts bort eller hamnat i skymundan av det som skedde senast. </w:t>
      </w:r>
    </w:p>
    <w:p w14:paraId="1F049AA8" w14:textId="77777777" w:rsidR="00611E41" w:rsidRDefault="00000000">
      <w:pPr>
        <w:spacing w:after="208"/>
      </w:pPr>
      <w:r>
        <w:t xml:space="preserve">Spel är kontinuerligt interaktiva, vilket präglar </w:t>
      </w:r>
      <w:proofErr w:type="spellStart"/>
      <w:r>
        <w:t>Shared</w:t>
      </w:r>
      <w:proofErr w:type="spellEnd"/>
      <w:r>
        <w:t xml:space="preserve"> </w:t>
      </w:r>
      <w:proofErr w:type="spellStart"/>
      <w:r>
        <w:t>Gaming</w:t>
      </w:r>
      <w:proofErr w:type="spellEnd"/>
      <w:r>
        <w:t xml:space="preserve"> på ett annat sätt än både film och text. Deltagarna kommer att reagera på hur du spelar spelet och kommer säkerligen att komma med förslag och önskemål på hur du ska spela. Inledningsvis kan det vara bra att beskriva hur spelet fungerar och förtydliga vilka handlingar som du gör som spelare. Förkunskaperna kring spel och hur de fungerar kommer att variera mellan deltagarna och det är en god idé att se till att alla får en grundförståelse för hur spelet fungerar. </w:t>
      </w:r>
    </w:p>
    <w:p w14:paraId="0EADE3AC" w14:textId="77777777" w:rsidR="00611E41" w:rsidRDefault="00000000">
      <w:pPr>
        <w:spacing w:after="208"/>
      </w:pPr>
      <w:r>
        <w:t xml:space="preserve">Som spelledare har du också möjligheten att bjuda in deltagarna under tiden som du spelar: “Hur ska jag göra här?” eller “Ska jag prova att hoppa hit?”.  Vissa frågor kan handla om faktiska val i spelet medan andra snarare handlar om att “ladda” händelsen och synliggöra interaktiviteten, </w:t>
      </w:r>
      <w:proofErr w:type="gramStart"/>
      <w:r>
        <w:t>t.ex.</w:t>
      </w:r>
      <w:proofErr w:type="gramEnd"/>
      <w:r>
        <w:t xml:space="preserve">, “Tror ni att jag klarar det?” vid en viss utmaning. Denna interaktivitet tenderar att aktivera deltagarna men den kan också vara en utmaning att hantera. Det är viktigt att alla deltagare fortfarande kan ta del av det som händer i spelet och att det inte blir för stimmigt och oroligt i gruppen. Det är också viktigt att spelandet och samtalet inte flyter ihop för mycket. Se till att dina pauser är tydliga. Här kan det vara bra att pausa själva spelet och i vissa fall pausa bilden på projektorn, för att förflytta fokus till samtalet och varandra. Våra ögon tenderar att dras till skärmar.  </w:t>
      </w:r>
    </w:p>
    <w:p w14:paraId="4003F049" w14:textId="77777777" w:rsidR="00611E41" w:rsidRDefault="00000000">
      <w:pPr>
        <w:spacing w:after="273"/>
      </w:pPr>
      <w:r>
        <w:t xml:space="preserve">Förbered frågor och funderingar i relation till dina planerade pauser. Dessa kan du ta till hjälp om samtalet inte kommer </w:t>
      </w:r>
      <w:proofErr w:type="gramStart"/>
      <w:r>
        <w:t>igång</w:t>
      </w:r>
      <w:proofErr w:type="gramEnd"/>
      <w:r>
        <w:t xml:space="preserve">. Kom ihåg att dessa frågor inte ska handla om att ha “rätt” svar utan att de ska vara ett hjälpmedel för att få deltagarna att reflektera och samtala om sin upplevelse i relation till spelet. Fundera kring vilka “öppningar” eller “krokar” som den nyss spelade delen kan erbjuda.   </w:t>
      </w:r>
    </w:p>
    <w:p w14:paraId="72260033" w14:textId="77777777" w:rsidR="00611E41" w:rsidRDefault="00000000">
      <w:pPr>
        <w:pStyle w:val="Rubrik1"/>
        <w:ind w:left="-5"/>
      </w:pPr>
      <w:bookmarkStart w:id="8" w:name="_Toc38567"/>
      <w:r>
        <w:t xml:space="preserve">Samtalet </w:t>
      </w:r>
      <w:bookmarkEnd w:id="8"/>
    </w:p>
    <w:p w14:paraId="36E2A302" w14:textId="77777777" w:rsidR="00611E41" w:rsidRDefault="00000000">
      <w:pPr>
        <w:spacing w:after="208"/>
      </w:pPr>
      <w:r>
        <w:t xml:space="preserve">Pauser ger möjlighet för deltagarna att dela sina tankar. Ingen ska dock känna att man måste dela med sig. Uppmuntra dina deltagare att lägga märke till sina reaktioner på det som händer i spelet. Händer det saker i din egen kropp när du tittar på spelet? Vad? Kanske kan en reflektion kring det vara ett sätt att bjuda in till samtal? Delade spelupplevelser handlar lika mycket om känslor som om tankar, låt därför kropp och hjärta vara med, lika mycket som intellektet. Se till att deltagarna inte får känslan av att det finns ett ”rätt svar” på något som du sitter inne på. Genom att lyssna och respondera på det som kommer upp på ett adekvat sätt hjälper du till att göra samtalet meningsfullt. Kolla av att alla är med i vad som händer genom att ställa de frågor du själv fick när du först tog del av scenen. Försök att göra det så lätt som möjligt för deltagarna att dela med sig genom att ställa frågor och uppmaningar. Det är ett sätt att få </w:t>
      </w:r>
      <w:proofErr w:type="gramStart"/>
      <w:r>
        <w:t>igång</w:t>
      </w:r>
      <w:proofErr w:type="gramEnd"/>
      <w:r>
        <w:t xml:space="preserve"> diskussionen, men det allra viktigaste är sedan att lyssna noga och uppmärksamma det som sägs. Uppmärksamma alla bidrag som görs i samtalet och var särskilt vaken för det som kan leda deltagarna framåt mot djupare förståelse för upplevelsen och varandra, det </w:t>
      </w:r>
      <w:r>
        <w:lastRenderedPageBreak/>
        <w:t xml:space="preserve">personliga, det som relaterar till känslorna, det som ser samband i berättelsen men också mellan berättelsen och det egna livet, det som väcker nyfikenhet hos dig och de andra, det som ni vill veta mer om. Lyssna aktivt och visa även med ditt kroppsspråk att du lyssnar och bryr dig om det som sägs. Bolla vidare det som kommer upp med resten av gruppen, uppmärksamma samband och förhållanden mellan olika tankar och känslor som delats. Se till att alla som är redo att dela med sig får möjlighet att göra det. </w:t>
      </w:r>
    </w:p>
    <w:p w14:paraId="2F944E95" w14:textId="77777777" w:rsidR="00611E41" w:rsidRDefault="00000000">
      <w:pPr>
        <w:spacing w:after="312"/>
      </w:pPr>
      <w:r>
        <w:t xml:space="preserve">Det finns tre aspekter som hela tiden behöver balanseras i samtalet: </w:t>
      </w:r>
      <w:r>
        <w:rPr>
          <w:rFonts w:cs="Fira Sans"/>
          <w:b/>
        </w:rPr>
        <w:t>Spelet. Individen. Gruppen.</w:t>
      </w:r>
      <w:r>
        <w:t xml:space="preserve"> Ibland behöver vi stanna upp och lyssna på en individ för att samtalet ska bli intressant. Ibland behöver vi påminna om relationen till spelupplevelsen. Ibland behöver vi låta gruppen och det som händer mellan deltagarna stå i centrum. Och det är ditt ansvar som samtalsledare att se till att det skapas en fokuserad balans. </w:t>
      </w:r>
    </w:p>
    <w:p w14:paraId="67976F36" w14:textId="77777777" w:rsidR="00611E41" w:rsidRDefault="00000000">
      <w:pPr>
        <w:spacing w:after="169" w:line="259" w:lineRule="auto"/>
        <w:ind w:left="0" w:firstLine="0"/>
      </w:pPr>
      <w:r>
        <w:rPr>
          <w:rFonts w:ascii="Montserrat" w:eastAsia="Montserrat" w:hAnsi="Montserrat" w:cs="Montserrat"/>
          <w:b/>
          <w:color w:val="2F1959"/>
          <w:sz w:val="32"/>
        </w:rPr>
        <w:t xml:space="preserve"> </w:t>
      </w:r>
    </w:p>
    <w:p w14:paraId="37925697" w14:textId="77777777" w:rsidR="00611E41" w:rsidRDefault="00000000">
      <w:pPr>
        <w:spacing w:after="169" w:line="259" w:lineRule="auto"/>
        <w:ind w:left="0" w:firstLine="0"/>
      </w:pPr>
      <w:r>
        <w:rPr>
          <w:rFonts w:ascii="Montserrat" w:eastAsia="Montserrat" w:hAnsi="Montserrat" w:cs="Montserrat"/>
          <w:b/>
          <w:color w:val="2F1959"/>
          <w:sz w:val="32"/>
        </w:rPr>
        <w:t xml:space="preserve"> </w:t>
      </w:r>
    </w:p>
    <w:p w14:paraId="0410AEE2" w14:textId="77777777" w:rsidR="00611E41" w:rsidRDefault="00000000">
      <w:pPr>
        <w:spacing w:after="169" w:line="259" w:lineRule="auto"/>
        <w:ind w:left="0" w:firstLine="0"/>
      </w:pPr>
      <w:r>
        <w:rPr>
          <w:rFonts w:ascii="Montserrat" w:eastAsia="Montserrat" w:hAnsi="Montserrat" w:cs="Montserrat"/>
          <w:b/>
          <w:color w:val="2F1959"/>
          <w:sz w:val="32"/>
        </w:rPr>
        <w:t xml:space="preserve"> </w:t>
      </w:r>
    </w:p>
    <w:p w14:paraId="0F11C748" w14:textId="77777777" w:rsidR="00611E41" w:rsidRDefault="00000000">
      <w:pPr>
        <w:spacing w:after="169" w:line="259" w:lineRule="auto"/>
        <w:ind w:left="0" w:firstLine="0"/>
      </w:pPr>
      <w:r>
        <w:rPr>
          <w:rFonts w:ascii="Montserrat" w:eastAsia="Montserrat" w:hAnsi="Montserrat" w:cs="Montserrat"/>
          <w:b/>
          <w:color w:val="2F1959"/>
          <w:sz w:val="32"/>
        </w:rPr>
        <w:t xml:space="preserve"> </w:t>
      </w:r>
    </w:p>
    <w:p w14:paraId="3816CAF5" w14:textId="77777777" w:rsidR="00611E41" w:rsidRDefault="00000000">
      <w:pPr>
        <w:spacing w:after="169" w:line="259" w:lineRule="auto"/>
        <w:ind w:left="0" w:firstLine="0"/>
      </w:pPr>
      <w:r>
        <w:rPr>
          <w:rFonts w:ascii="Montserrat" w:eastAsia="Montserrat" w:hAnsi="Montserrat" w:cs="Montserrat"/>
          <w:b/>
          <w:color w:val="2F1959"/>
          <w:sz w:val="32"/>
        </w:rPr>
        <w:t xml:space="preserve"> </w:t>
      </w:r>
    </w:p>
    <w:p w14:paraId="5D74DC83" w14:textId="77777777" w:rsidR="00611E41" w:rsidRDefault="00000000">
      <w:pPr>
        <w:spacing w:after="169" w:line="259" w:lineRule="auto"/>
        <w:ind w:left="0" w:firstLine="0"/>
      </w:pPr>
      <w:r>
        <w:rPr>
          <w:rFonts w:ascii="Montserrat" w:eastAsia="Montserrat" w:hAnsi="Montserrat" w:cs="Montserrat"/>
          <w:b/>
          <w:color w:val="2F1959"/>
          <w:sz w:val="32"/>
        </w:rPr>
        <w:t xml:space="preserve"> </w:t>
      </w:r>
    </w:p>
    <w:p w14:paraId="673C80AD" w14:textId="77777777" w:rsidR="00611E41" w:rsidRDefault="00000000">
      <w:pPr>
        <w:spacing w:after="65" w:line="259" w:lineRule="auto"/>
        <w:ind w:left="0" w:firstLine="0"/>
      </w:pPr>
      <w:r>
        <w:rPr>
          <w:rFonts w:ascii="Montserrat" w:eastAsia="Montserrat" w:hAnsi="Montserrat" w:cs="Montserrat"/>
          <w:b/>
          <w:color w:val="2F1959"/>
          <w:sz w:val="32"/>
        </w:rPr>
        <w:t xml:space="preserve"> </w:t>
      </w:r>
    </w:p>
    <w:p w14:paraId="17216D0E" w14:textId="77777777" w:rsidR="00611E41" w:rsidRDefault="00000000">
      <w:pPr>
        <w:spacing w:after="218" w:line="259" w:lineRule="auto"/>
        <w:ind w:left="0" w:firstLine="0"/>
      </w:pPr>
      <w:r>
        <w:t xml:space="preserve"> </w:t>
      </w:r>
    </w:p>
    <w:p w14:paraId="78615D64" w14:textId="77777777" w:rsidR="00611E41" w:rsidRDefault="00000000">
      <w:pPr>
        <w:spacing w:after="218" w:line="259" w:lineRule="auto"/>
        <w:ind w:left="0" w:firstLine="0"/>
      </w:pPr>
      <w:r>
        <w:t xml:space="preserve"> </w:t>
      </w:r>
    </w:p>
    <w:p w14:paraId="4A48C515" w14:textId="77777777" w:rsidR="00611E41" w:rsidRDefault="00000000">
      <w:pPr>
        <w:spacing w:after="218" w:line="259" w:lineRule="auto"/>
        <w:ind w:left="0" w:firstLine="0"/>
      </w:pPr>
      <w:r>
        <w:t xml:space="preserve"> </w:t>
      </w:r>
    </w:p>
    <w:p w14:paraId="64BD84ED" w14:textId="77777777" w:rsidR="00611E41" w:rsidRDefault="00000000">
      <w:pPr>
        <w:spacing w:after="218" w:line="259" w:lineRule="auto"/>
        <w:ind w:left="0" w:firstLine="0"/>
      </w:pPr>
      <w:r>
        <w:t xml:space="preserve"> </w:t>
      </w:r>
    </w:p>
    <w:p w14:paraId="55A1712E" w14:textId="77777777" w:rsidR="00611E41" w:rsidRDefault="00000000">
      <w:pPr>
        <w:spacing w:after="218" w:line="259" w:lineRule="auto"/>
        <w:ind w:left="0" w:firstLine="0"/>
      </w:pPr>
      <w:r>
        <w:t xml:space="preserve"> </w:t>
      </w:r>
    </w:p>
    <w:p w14:paraId="2D7FDFEF" w14:textId="77777777" w:rsidR="00611E41" w:rsidRDefault="00000000">
      <w:pPr>
        <w:spacing w:after="218" w:line="259" w:lineRule="auto"/>
        <w:ind w:left="0" w:firstLine="0"/>
      </w:pPr>
      <w:r>
        <w:t xml:space="preserve"> </w:t>
      </w:r>
    </w:p>
    <w:p w14:paraId="1DBE8EB8" w14:textId="77777777" w:rsidR="00611E41" w:rsidRDefault="00000000">
      <w:pPr>
        <w:spacing w:after="218" w:line="259" w:lineRule="auto"/>
        <w:ind w:left="0" w:firstLine="0"/>
      </w:pPr>
      <w:r>
        <w:t xml:space="preserve"> </w:t>
      </w:r>
    </w:p>
    <w:p w14:paraId="3275F9D8" w14:textId="77777777" w:rsidR="00611E41" w:rsidRDefault="00000000">
      <w:pPr>
        <w:spacing w:after="218" w:line="259" w:lineRule="auto"/>
        <w:ind w:left="0" w:firstLine="0"/>
      </w:pPr>
      <w:r>
        <w:t xml:space="preserve"> </w:t>
      </w:r>
    </w:p>
    <w:p w14:paraId="72FE9481" w14:textId="77777777" w:rsidR="00611E41" w:rsidRDefault="00000000">
      <w:pPr>
        <w:spacing w:after="218" w:line="259" w:lineRule="auto"/>
        <w:ind w:left="0" w:firstLine="0"/>
      </w:pPr>
      <w:r>
        <w:t xml:space="preserve"> </w:t>
      </w:r>
    </w:p>
    <w:p w14:paraId="6E02D374" w14:textId="77777777" w:rsidR="00E12A6F" w:rsidRDefault="00E12A6F">
      <w:pPr>
        <w:spacing w:after="218" w:line="259" w:lineRule="auto"/>
        <w:ind w:left="0" w:firstLine="0"/>
      </w:pPr>
    </w:p>
    <w:p w14:paraId="5A88E852" w14:textId="77777777" w:rsidR="00E12A6F" w:rsidRDefault="00E12A6F">
      <w:pPr>
        <w:spacing w:after="218" w:line="259" w:lineRule="auto"/>
        <w:ind w:left="0" w:firstLine="0"/>
      </w:pPr>
    </w:p>
    <w:p w14:paraId="7177F78D" w14:textId="77777777" w:rsidR="00E12A6F" w:rsidRDefault="00E12A6F">
      <w:pPr>
        <w:spacing w:after="218" w:line="259" w:lineRule="auto"/>
        <w:ind w:left="0" w:firstLine="0"/>
      </w:pPr>
    </w:p>
    <w:p w14:paraId="2B940C2E" w14:textId="77777777" w:rsidR="00611E41" w:rsidRDefault="00000000">
      <w:pPr>
        <w:spacing w:after="0" w:line="259" w:lineRule="auto"/>
        <w:ind w:left="0" w:firstLine="0"/>
      </w:pPr>
      <w:r>
        <w:t xml:space="preserve"> </w:t>
      </w:r>
    </w:p>
    <w:p w14:paraId="69A4092A" w14:textId="77777777" w:rsidR="00611E41" w:rsidRDefault="00000000">
      <w:pPr>
        <w:pStyle w:val="Rubrik1"/>
        <w:spacing w:after="65"/>
        <w:ind w:left="-5"/>
      </w:pPr>
      <w:bookmarkStart w:id="9" w:name="_Toc38568"/>
      <w:r>
        <w:rPr>
          <w:sz w:val="32"/>
        </w:rPr>
        <w:lastRenderedPageBreak/>
        <w:t xml:space="preserve">Det praktiska genomförandet </w:t>
      </w:r>
      <w:bookmarkEnd w:id="9"/>
    </w:p>
    <w:p w14:paraId="550082E6" w14:textId="77777777" w:rsidR="00611E41" w:rsidRDefault="00000000">
      <w:pPr>
        <w:spacing w:after="208"/>
      </w:pPr>
      <w:r>
        <w:t xml:space="preserve">Följande förslag på förberedelser och praktiskt genomförande utgår ifrån våra erfarenheter av att genomföra </w:t>
      </w:r>
      <w:proofErr w:type="spellStart"/>
      <w:r>
        <w:t>Shared</w:t>
      </w:r>
      <w:proofErr w:type="spellEnd"/>
      <w:r>
        <w:t xml:space="preserve"> </w:t>
      </w:r>
      <w:proofErr w:type="spellStart"/>
      <w:r>
        <w:t>Gaming</w:t>
      </w:r>
      <w:proofErr w:type="spellEnd"/>
      <w:r>
        <w:t xml:space="preserve"> och Delade filmupplevelser tillsammans med grundskolan (årskurs 4). Givetvis kommer en del av detta att behöva justeras vid genomförande i andra sammanhang och med andra målgrupper. </w:t>
      </w:r>
    </w:p>
    <w:p w14:paraId="0FAA87F3" w14:textId="77777777" w:rsidR="00611E41" w:rsidRDefault="00000000">
      <w:pPr>
        <w:spacing w:after="273"/>
      </w:pPr>
      <w:r>
        <w:t xml:space="preserve">Vid vårt genomförande så kombinerade vi film och spel, på så vis att klassen delades upp i halvklass där den ena halvan inledde med att titta på och samtala om spel, medan den andra gjorde samma sak fast med film. Efter halva dagen så bytte grupperna från spel till film och vice versa. Under dagen fanns det två tillfällen då vi var i helklass, dels under introduktionen på </w:t>
      </w:r>
      <w:proofErr w:type="gramStart"/>
      <w:r>
        <w:t>morgonen samt</w:t>
      </w:r>
      <w:proofErr w:type="gramEnd"/>
      <w:r>
        <w:t xml:space="preserve"> vid den gemensamma avslutningen och reflektionen. </w:t>
      </w:r>
    </w:p>
    <w:p w14:paraId="1C2E3951" w14:textId="77777777" w:rsidR="00611E41" w:rsidRDefault="00000000">
      <w:pPr>
        <w:pStyle w:val="Rubrik1"/>
        <w:ind w:left="-5"/>
      </w:pPr>
      <w:bookmarkStart w:id="10" w:name="_Toc38569"/>
      <w:r>
        <w:t xml:space="preserve">Förberedelser </w:t>
      </w:r>
      <w:bookmarkEnd w:id="10"/>
    </w:p>
    <w:p w14:paraId="34598935" w14:textId="77777777" w:rsidR="00611E41" w:rsidRDefault="00000000">
      <w:pPr>
        <w:spacing w:after="208"/>
      </w:pPr>
      <w:r>
        <w:t xml:space="preserve">Om sessionen genomförs i samarbete med en skola, se till att boka in ett möte med ansvarig lärare. Detta kan vara digitalt. Berätta om syftet med </w:t>
      </w:r>
      <w:proofErr w:type="spellStart"/>
      <w:r>
        <w:t>Shared</w:t>
      </w:r>
      <w:proofErr w:type="spellEnd"/>
      <w:r>
        <w:t xml:space="preserve"> </w:t>
      </w:r>
      <w:proofErr w:type="spellStart"/>
      <w:r>
        <w:t>Gaming</w:t>
      </w:r>
      <w:proofErr w:type="spellEnd"/>
      <w:r>
        <w:t xml:space="preserve"> och lyssna in förväntningar, tankar och önskemål.  Kom överens med läraren om ett schema. Anpassa om möjligt schemat efter klassens ordinarie tider för rast. Planera för ca 20 min introduktion i helklass, 2 lektioner à </w:t>
      </w:r>
      <w:proofErr w:type="gramStart"/>
      <w:r>
        <w:t>45-60</w:t>
      </w:r>
      <w:proofErr w:type="gramEnd"/>
      <w:r>
        <w:t xml:space="preserve"> på förmiddagen (för den ena halvklassen), 2 lektioner à </w:t>
      </w:r>
      <w:proofErr w:type="gramStart"/>
      <w:r>
        <w:t>45-60</w:t>
      </w:r>
      <w:proofErr w:type="gramEnd"/>
      <w:r>
        <w:t xml:space="preserve"> på eftermiddagen (för den andra halvklassen) och ca 20 min </w:t>
      </w:r>
      <w:proofErr w:type="spellStart"/>
      <w:r>
        <w:t>outro</w:t>
      </w:r>
      <w:proofErr w:type="spellEnd"/>
      <w:r>
        <w:t xml:space="preserve"> i helklass. Be läraren att förbereda halvklassgrupper om max 15 elever. Informera läraren om att det är viktigt att hen eller om det inte är möjligt, annan ordinarie pedagog, är med i den grupp du ska hålla lektion för.  </w:t>
      </w:r>
    </w:p>
    <w:p w14:paraId="69F1733E" w14:textId="77777777" w:rsidR="00611E41" w:rsidRDefault="00000000">
      <w:pPr>
        <w:spacing w:after="273"/>
      </w:pPr>
      <w:r>
        <w:t xml:space="preserve">Välj två spel, ett till varje pass. Tänk på att varje spelpass med samtal ska vara </w:t>
      </w:r>
      <w:proofErr w:type="gramStart"/>
      <w:r>
        <w:t>45-60</w:t>
      </w:r>
      <w:proofErr w:type="gramEnd"/>
      <w:r>
        <w:t xml:space="preserve"> minuter. Spelen får gärna vara något olika i stil, tonalitet och spelmekanik. När du valt spel, spela igenom dessa fler gånger. Tänk på var du tror att det kommer väckas intressanta tankar och diskussioner. Förbered var du ska stoppa och vilka frågor du ska ställa. Förbered en kort presentation om dig själv som du ska hålla för eleverna, där du berättar om varför du jobbar med det du gör och vilka dina erfarenheter är som relaterar till spel i allmänhet och till de spel ni ska prata om i synnerhet (om det är relevant i ditt fall).  </w:t>
      </w:r>
    </w:p>
    <w:p w14:paraId="6EDF0C2E" w14:textId="77777777" w:rsidR="00611E41" w:rsidRDefault="00000000">
      <w:pPr>
        <w:pStyle w:val="Rubrik1"/>
        <w:ind w:left="-5"/>
      </w:pPr>
      <w:bookmarkStart w:id="11" w:name="_Toc38570"/>
      <w:r>
        <w:t xml:space="preserve">Träffa eleverna i förväg </w:t>
      </w:r>
      <w:bookmarkEnd w:id="11"/>
    </w:p>
    <w:p w14:paraId="7DE327CF" w14:textId="77777777" w:rsidR="00611E41" w:rsidRDefault="00000000">
      <w:pPr>
        <w:spacing w:after="273"/>
      </w:pPr>
      <w:r>
        <w:t xml:space="preserve">Om möjligt kan det vara relevant att boka in en kortare (ca 1 timme) träff med klassen några dagar före själva huvudtillfället. Vid detta tillfälle kan du presentera dig själv och låta eleverna presentera sig. Därefter kan du berätta mer om vad </w:t>
      </w:r>
      <w:proofErr w:type="spellStart"/>
      <w:r>
        <w:t>Shared</w:t>
      </w:r>
      <w:proofErr w:type="spellEnd"/>
      <w:r>
        <w:t xml:space="preserve"> Reading är och även låta dem prova på detta. Välj ut en kort text, </w:t>
      </w:r>
      <w:proofErr w:type="gramStart"/>
      <w:r>
        <w:t>t.ex.</w:t>
      </w:r>
      <w:proofErr w:type="gramEnd"/>
      <w:r>
        <w:t xml:space="preserve"> en dikt, som passar för målgruppen. Dela ut dikten till varje elev och läs den sedan högt. Öppna upp för samtal kring texten. Du kan därefter komma in på att ni kommer att göra något liknande vid nästa tillfälle, fast då med spel. Vår erfarenhet är att en sådan inledande träff gör mycket för att bygga en relation med eleverna och förbereda dem på formatet och metoden. </w:t>
      </w:r>
    </w:p>
    <w:p w14:paraId="0E7B2E02" w14:textId="77777777" w:rsidR="00611E41" w:rsidRDefault="00000000">
      <w:pPr>
        <w:pStyle w:val="Rubrik1"/>
        <w:ind w:left="-5"/>
      </w:pPr>
      <w:bookmarkStart w:id="12" w:name="_Toc38571"/>
      <w:r>
        <w:t xml:space="preserve">På dagen </w:t>
      </w:r>
      <w:bookmarkEnd w:id="12"/>
    </w:p>
    <w:p w14:paraId="26A0B54E" w14:textId="77777777" w:rsidR="00611E41" w:rsidRDefault="00000000">
      <w:r>
        <w:t xml:space="preserve">Kom i god tid innan ditt intro ska börja, prova att koppla upp teknik, med bild och ljud, i det rum ni ska vara med i halvklassen. Skjut undan bänkar och sätt stolar i en halvmåne </w:t>
      </w:r>
    </w:p>
    <w:p w14:paraId="7E583C1C" w14:textId="77777777" w:rsidR="00611E41" w:rsidRDefault="00000000">
      <w:pPr>
        <w:spacing w:after="273"/>
      </w:pPr>
      <w:r>
        <w:lastRenderedPageBreak/>
        <w:t xml:space="preserve">framför skärm, så att alla kan se både varandra och duken/skärmen. Presentera dig för eleverna och låt dem presentera sig. Berätta om syftet med </w:t>
      </w:r>
      <w:proofErr w:type="spellStart"/>
      <w:r>
        <w:t>Shared</w:t>
      </w:r>
      <w:proofErr w:type="spellEnd"/>
      <w:r>
        <w:t xml:space="preserve"> Reading och om dagens upplägg. Genomför spelpassen med samtal. Samla eleverna i helklass på eftermiddagen för </w:t>
      </w:r>
      <w:proofErr w:type="spellStart"/>
      <w:r>
        <w:t>outro</w:t>
      </w:r>
      <w:proofErr w:type="spellEnd"/>
      <w:r>
        <w:t xml:space="preserve"> med reflektioner kring dagen från både dig, lärare och elever.   </w:t>
      </w:r>
    </w:p>
    <w:p w14:paraId="1A070904" w14:textId="77777777" w:rsidR="00611E41" w:rsidRDefault="00000000">
      <w:pPr>
        <w:pStyle w:val="Rubrik1"/>
        <w:ind w:left="-5"/>
      </w:pPr>
      <w:bookmarkStart w:id="13" w:name="_Toc38572"/>
      <w:r>
        <w:t xml:space="preserve">Efteråt </w:t>
      </w:r>
      <w:bookmarkEnd w:id="13"/>
    </w:p>
    <w:p w14:paraId="1AF1A843" w14:textId="77777777" w:rsidR="00611E41" w:rsidRDefault="00000000">
      <w:pPr>
        <w:spacing w:after="312"/>
      </w:pPr>
      <w:proofErr w:type="spellStart"/>
      <w:r>
        <w:t>Shared</w:t>
      </w:r>
      <w:proofErr w:type="spellEnd"/>
      <w:r>
        <w:t xml:space="preserve"> Reading är egentligen tänkt att utformas så att man arbetar med en grupp återkommande under en längre tid. Om möjligt, försök att utforma projektet så att du kan träffa eleverna flera gånger. Om detta inte är möjligt bör du sikta på att lämna över verktyg och inspiration till ordinarie lärare så att dessa ska kunna arbeta vidare med metoden eller med inspiration av metoden.   </w:t>
      </w:r>
    </w:p>
    <w:p w14:paraId="43D0C298" w14:textId="77777777" w:rsidR="00611E41" w:rsidRDefault="00000000">
      <w:pPr>
        <w:spacing w:after="169" w:line="259" w:lineRule="auto"/>
        <w:ind w:left="0" w:firstLine="0"/>
      </w:pPr>
      <w:r>
        <w:rPr>
          <w:rFonts w:ascii="Montserrat" w:eastAsia="Montserrat" w:hAnsi="Montserrat" w:cs="Montserrat"/>
          <w:b/>
          <w:color w:val="2F1959"/>
          <w:sz w:val="32"/>
        </w:rPr>
        <w:t xml:space="preserve"> </w:t>
      </w:r>
    </w:p>
    <w:p w14:paraId="3AC61A29" w14:textId="77777777" w:rsidR="00611E41" w:rsidRDefault="00000000">
      <w:pPr>
        <w:spacing w:after="169" w:line="259" w:lineRule="auto"/>
        <w:ind w:left="0" w:firstLine="0"/>
      </w:pPr>
      <w:r>
        <w:rPr>
          <w:rFonts w:ascii="Montserrat" w:eastAsia="Montserrat" w:hAnsi="Montserrat" w:cs="Montserrat"/>
          <w:b/>
          <w:color w:val="2F1959"/>
          <w:sz w:val="32"/>
        </w:rPr>
        <w:t xml:space="preserve"> </w:t>
      </w:r>
    </w:p>
    <w:p w14:paraId="5CE661AC" w14:textId="77777777" w:rsidR="00611E41" w:rsidRDefault="00000000">
      <w:pPr>
        <w:spacing w:after="169" w:line="259" w:lineRule="auto"/>
        <w:ind w:left="0" w:firstLine="0"/>
      </w:pPr>
      <w:r>
        <w:rPr>
          <w:rFonts w:ascii="Montserrat" w:eastAsia="Montserrat" w:hAnsi="Montserrat" w:cs="Montserrat"/>
          <w:b/>
          <w:color w:val="2F1959"/>
          <w:sz w:val="32"/>
        </w:rPr>
        <w:t xml:space="preserve"> </w:t>
      </w:r>
    </w:p>
    <w:p w14:paraId="0D3DE7F7" w14:textId="77777777" w:rsidR="00611E41" w:rsidRDefault="00000000">
      <w:pPr>
        <w:spacing w:after="169" w:line="259" w:lineRule="auto"/>
        <w:ind w:left="0" w:firstLine="0"/>
      </w:pPr>
      <w:r>
        <w:rPr>
          <w:rFonts w:ascii="Montserrat" w:eastAsia="Montserrat" w:hAnsi="Montserrat" w:cs="Montserrat"/>
          <w:b/>
          <w:color w:val="2F1959"/>
          <w:sz w:val="32"/>
        </w:rPr>
        <w:t xml:space="preserve"> </w:t>
      </w:r>
    </w:p>
    <w:p w14:paraId="1AF8B876" w14:textId="77777777" w:rsidR="00611E41" w:rsidRDefault="00000000">
      <w:pPr>
        <w:spacing w:after="169" w:line="259" w:lineRule="auto"/>
        <w:ind w:left="0" w:firstLine="0"/>
      </w:pPr>
      <w:r>
        <w:rPr>
          <w:rFonts w:ascii="Montserrat" w:eastAsia="Montserrat" w:hAnsi="Montserrat" w:cs="Montserrat"/>
          <w:b/>
          <w:color w:val="2F1959"/>
          <w:sz w:val="32"/>
        </w:rPr>
        <w:t xml:space="preserve"> </w:t>
      </w:r>
    </w:p>
    <w:p w14:paraId="52C95684" w14:textId="77777777" w:rsidR="00611E41" w:rsidRDefault="00000000">
      <w:pPr>
        <w:spacing w:after="65" w:line="259" w:lineRule="auto"/>
        <w:ind w:left="0" w:firstLine="0"/>
      </w:pPr>
      <w:r>
        <w:rPr>
          <w:rFonts w:ascii="Montserrat" w:eastAsia="Montserrat" w:hAnsi="Montserrat" w:cs="Montserrat"/>
          <w:b/>
          <w:color w:val="2F1959"/>
          <w:sz w:val="32"/>
        </w:rPr>
        <w:t xml:space="preserve"> </w:t>
      </w:r>
    </w:p>
    <w:p w14:paraId="1108E304" w14:textId="77777777" w:rsidR="00611E41" w:rsidRDefault="00000000">
      <w:pPr>
        <w:spacing w:after="218" w:line="259" w:lineRule="auto"/>
        <w:ind w:left="0" w:firstLine="0"/>
      </w:pPr>
      <w:r>
        <w:t xml:space="preserve"> </w:t>
      </w:r>
    </w:p>
    <w:p w14:paraId="1CF9DADC" w14:textId="77777777" w:rsidR="00611E41" w:rsidRDefault="00000000">
      <w:pPr>
        <w:spacing w:after="218" w:line="259" w:lineRule="auto"/>
        <w:ind w:left="0" w:firstLine="0"/>
      </w:pPr>
      <w:r>
        <w:t xml:space="preserve"> </w:t>
      </w:r>
    </w:p>
    <w:p w14:paraId="384DEB8F" w14:textId="77777777" w:rsidR="00611E41" w:rsidRDefault="00000000">
      <w:pPr>
        <w:spacing w:after="218" w:line="259" w:lineRule="auto"/>
        <w:ind w:left="0" w:firstLine="0"/>
      </w:pPr>
      <w:r>
        <w:t xml:space="preserve"> </w:t>
      </w:r>
    </w:p>
    <w:p w14:paraId="2052AB49" w14:textId="77777777" w:rsidR="00611E41" w:rsidRDefault="00000000">
      <w:pPr>
        <w:spacing w:after="218" w:line="259" w:lineRule="auto"/>
        <w:ind w:left="0" w:firstLine="0"/>
      </w:pPr>
      <w:r>
        <w:t xml:space="preserve"> </w:t>
      </w:r>
    </w:p>
    <w:p w14:paraId="1E81DD4C" w14:textId="77777777" w:rsidR="00611E41" w:rsidRDefault="00000000">
      <w:pPr>
        <w:spacing w:after="218" w:line="259" w:lineRule="auto"/>
        <w:ind w:left="0" w:firstLine="0"/>
      </w:pPr>
      <w:r>
        <w:t xml:space="preserve"> </w:t>
      </w:r>
    </w:p>
    <w:p w14:paraId="771374EA" w14:textId="77777777" w:rsidR="00611E41" w:rsidRDefault="00000000">
      <w:pPr>
        <w:spacing w:after="218" w:line="259" w:lineRule="auto"/>
        <w:ind w:left="0" w:firstLine="0"/>
      </w:pPr>
      <w:r>
        <w:t xml:space="preserve"> </w:t>
      </w:r>
    </w:p>
    <w:p w14:paraId="407919B6" w14:textId="77777777" w:rsidR="00611E41" w:rsidRDefault="00000000">
      <w:pPr>
        <w:spacing w:after="218" w:line="259" w:lineRule="auto"/>
        <w:ind w:left="0" w:firstLine="0"/>
      </w:pPr>
      <w:r>
        <w:t xml:space="preserve"> </w:t>
      </w:r>
    </w:p>
    <w:p w14:paraId="00DC39C1" w14:textId="77777777" w:rsidR="00611E41" w:rsidRDefault="00000000">
      <w:pPr>
        <w:spacing w:after="218" w:line="259" w:lineRule="auto"/>
        <w:ind w:left="0" w:firstLine="0"/>
      </w:pPr>
      <w:r>
        <w:t xml:space="preserve"> </w:t>
      </w:r>
    </w:p>
    <w:p w14:paraId="1BA06467" w14:textId="77777777" w:rsidR="00611E41" w:rsidRDefault="00000000">
      <w:pPr>
        <w:spacing w:after="218" w:line="259" w:lineRule="auto"/>
        <w:ind w:left="0" w:firstLine="0"/>
      </w:pPr>
      <w:r>
        <w:t xml:space="preserve"> </w:t>
      </w:r>
    </w:p>
    <w:p w14:paraId="73387B3D" w14:textId="77777777" w:rsidR="00611E41" w:rsidRDefault="00000000">
      <w:pPr>
        <w:spacing w:after="218" w:line="259" w:lineRule="auto"/>
        <w:ind w:left="0" w:firstLine="0"/>
      </w:pPr>
      <w:r>
        <w:t xml:space="preserve"> </w:t>
      </w:r>
    </w:p>
    <w:p w14:paraId="58DCC4DD" w14:textId="77777777" w:rsidR="00611E41" w:rsidRDefault="00000000">
      <w:pPr>
        <w:spacing w:after="323" w:line="259" w:lineRule="auto"/>
        <w:ind w:left="0" w:firstLine="0"/>
      </w:pPr>
      <w:r>
        <w:t xml:space="preserve"> </w:t>
      </w:r>
    </w:p>
    <w:p w14:paraId="28793185" w14:textId="77777777" w:rsidR="00611E41" w:rsidRDefault="00000000">
      <w:pPr>
        <w:spacing w:after="65" w:line="259" w:lineRule="auto"/>
        <w:ind w:left="0" w:firstLine="0"/>
      </w:pPr>
      <w:r>
        <w:rPr>
          <w:rFonts w:ascii="Montserrat" w:eastAsia="Montserrat" w:hAnsi="Montserrat" w:cs="Montserrat"/>
          <w:b/>
          <w:color w:val="2F1959"/>
          <w:sz w:val="32"/>
        </w:rPr>
        <w:t xml:space="preserve"> </w:t>
      </w:r>
    </w:p>
    <w:p w14:paraId="4C6D8FFC" w14:textId="77777777" w:rsidR="00611E41" w:rsidRDefault="00000000">
      <w:pPr>
        <w:spacing w:after="0" w:line="259" w:lineRule="auto"/>
        <w:ind w:left="0" w:firstLine="0"/>
      </w:pPr>
      <w:r>
        <w:t xml:space="preserve"> </w:t>
      </w:r>
    </w:p>
    <w:p w14:paraId="22399A21" w14:textId="77777777" w:rsidR="00611E41" w:rsidRDefault="00000000">
      <w:pPr>
        <w:pStyle w:val="Rubrik1"/>
        <w:spacing w:after="125"/>
        <w:ind w:left="-5"/>
      </w:pPr>
      <w:bookmarkStart w:id="14" w:name="_Toc38573"/>
      <w:r>
        <w:rPr>
          <w:sz w:val="32"/>
        </w:rPr>
        <w:lastRenderedPageBreak/>
        <w:t xml:space="preserve">Så kan </w:t>
      </w:r>
      <w:proofErr w:type="spellStart"/>
      <w:r>
        <w:rPr>
          <w:sz w:val="32"/>
        </w:rPr>
        <w:t>Shared</w:t>
      </w:r>
      <w:proofErr w:type="spellEnd"/>
      <w:r>
        <w:rPr>
          <w:sz w:val="32"/>
        </w:rPr>
        <w:t xml:space="preserve"> Reading presenteras för eleverna </w:t>
      </w:r>
      <w:bookmarkEnd w:id="14"/>
    </w:p>
    <w:p w14:paraId="16DAA6D4" w14:textId="77777777" w:rsidR="00611E41" w:rsidRDefault="00000000">
      <w:pPr>
        <w:pStyle w:val="Rubrik1"/>
        <w:ind w:left="-5"/>
      </w:pPr>
      <w:bookmarkStart w:id="15" w:name="_Toc38574"/>
      <w:r>
        <w:t xml:space="preserve">Ett sätt att läsa tillsammans  </w:t>
      </w:r>
      <w:bookmarkEnd w:id="15"/>
    </w:p>
    <w:p w14:paraId="5D3EC764" w14:textId="77777777" w:rsidR="00611E41" w:rsidRDefault="00000000">
      <w:pPr>
        <w:spacing w:after="273"/>
      </w:pPr>
      <w:proofErr w:type="spellStart"/>
      <w:r>
        <w:t>Shared</w:t>
      </w:r>
      <w:proofErr w:type="spellEnd"/>
      <w:r>
        <w:t xml:space="preserve"> Reading används </w:t>
      </w:r>
      <w:proofErr w:type="gramStart"/>
      <w:r>
        <w:t>framförallt</w:t>
      </w:r>
      <w:proofErr w:type="gramEnd"/>
      <w:r>
        <w:t xml:space="preserve"> för att läsa “vanliga” texter, men vi vill prova att använda oss av det för att uppleva och prata om spel.  </w:t>
      </w:r>
    </w:p>
    <w:p w14:paraId="4C741FE5" w14:textId="77777777" w:rsidR="00611E41" w:rsidRDefault="00000000">
      <w:pPr>
        <w:pStyle w:val="Rubrik1"/>
        <w:ind w:left="-5"/>
      </w:pPr>
      <w:bookmarkStart w:id="16" w:name="_Toc38575"/>
      <w:r>
        <w:t xml:space="preserve">Hur funkar det? </w:t>
      </w:r>
      <w:bookmarkEnd w:id="16"/>
    </w:p>
    <w:p w14:paraId="1DF8627E" w14:textId="77777777" w:rsidR="00611E41" w:rsidRDefault="00000000">
      <w:pPr>
        <w:spacing w:after="208"/>
      </w:pPr>
      <w:r>
        <w:t xml:space="preserve">Tillsammans, på en projektor, kommer ni (i halvklass) att titta på ett spel som jag spelar. Efter en stund kommer vi att pausa och då pratar vi om det som vi har upplevt: </w:t>
      </w:r>
    </w:p>
    <w:p w14:paraId="5CE74E7E" w14:textId="77777777" w:rsidR="00611E41" w:rsidRDefault="00000000">
      <w:pPr>
        <w:numPr>
          <w:ilvl w:val="0"/>
          <w:numId w:val="1"/>
        </w:numPr>
        <w:ind w:hanging="360"/>
      </w:pPr>
      <w:r>
        <w:t xml:space="preserve">Var det något speciellt ni tänkte på? </w:t>
      </w:r>
    </w:p>
    <w:p w14:paraId="30BB25FF" w14:textId="77777777" w:rsidR="00611E41" w:rsidRDefault="00000000">
      <w:pPr>
        <w:numPr>
          <w:ilvl w:val="0"/>
          <w:numId w:val="1"/>
        </w:numPr>
        <w:ind w:hanging="360"/>
      </w:pPr>
      <w:r>
        <w:t xml:space="preserve">Var det något som ni inte riktigt förstod? </w:t>
      </w:r>
    </w:p>
    <w:p w14:paraId="16AD6289" w14:textId="77777777" w:rsidR="00611E41" w:rsidRDefault="00000000">
      <w:pPr>
        <w:numPr>
          <w:ilvl w:val="0"/>
          <w:numId w:val="1"/>
        </w:numPr>
        <w:ind w:hanging="360"/>
      </w:pPr>
      <w:r>
        <w:t xml:space="preserve">Vilka känslor fick ni av spelet? </w:t>
      </w:r>
    </w:p>
    <w:p w14:paraId="14A9CC68" w14:textId="77777777" w:rsidR="00611E41" w:rsidRDefault="00000000">
      <w:pPr>
        <w:numPr>
          <w:ilvl w:val="0"/>
          <w:numId w:val="1"/>
        </w:numPr>
        <w:spacing w:after="211"/>
        <w:ind w:hanging="360"/>
      </w:pPr>
      <w:r>
        <w:t xml:space="preserve">Kan ni känna igen er i något av det som hände? </w:t>
      </w:r>
    </w:p>
    <w:p w14:paraId="511372D1" w14:textId="77777777" w:rsidR="00611E41" w:rsidRDefault="00000000">
      <w:pPr>
        <w:spacing w:after="273"/>
      </w:pPr>
      <w:r>
        <w:t xml:space="preserve">(Det kan vara bra att poängtera att det är du som spelledare som kommer att spela medan deltagarna tittar på.) </w:t>
      </w:r>
    </w:p>
    <w:p w14:paraId="7228AF3D" w14:textId="77777777" w:rsidR="00611E41" w:rsidRDefault="00000000">
      <w:pPr>
        <w:pStyle w:val="Rubrik1"/>
        <w:ind w:left="-5"/>
      </w:pPr>
      <w:bookmarkStart w:id="17" w:name="_Toc38576"/>
      <w:r>
        <w:t xml:space="preserve">Kravlöst och tryggt och tillsammans  </w:t>
      </w:r>
      <w:bookmarkEnd w:id="17"/>
    </w:p>
    <w:p w14:paraId="1DD7A5E8" w14:textId="77777777" w:rsidR="00611E41" w:rsidRDefault="00000000">
      <w:pPr>
        <w:numPr>
          <w:ilvl w:val="0"/>
          <w:numId w:val="2"/>
        </w:numPr>
        <w:ind w:hanging="360"/>
      </w:pPr>
      <w:r>
        <w:t xml:space="preserve">Vi delar med oss av det vi vill dela med oss av och vi lyssnar på varandra. </w:t>
      </w:r>
    </w:p>
    <w:p w14:paraId="75047A96" w14:textId="77777777" w:rsidR="00611E41" w:rsidRDefault="00000000">
      <w:pPr>
        <w:numPr>
          <w:ilvl w:val="0"/>
          <w:numId w:val="2"/>
        </w:numPr>
        <w:ind w:hanging="360"/>
      </w:pPr>
      <w:r>
        <w:t xml:space="preserve">Det handlar inte om att säga smarta saker eller att kunna mest. </w:t>
      </w:r>
    </w:p>
    <w:p w14:paraId="47DFCD5E" w14:textId="77777777" w:rsidR="00611E41" w:rsidRDefault="00000000">
      <w:pPr>
        <w:numPr>
          <w:ilvl w:val="0"/>
          <w:numId w:val="2"/>
        </w:numPr>
        <w:ind w:hanging="360"/>
      </w:pPr>
      <w:r>
        <w:t xml:space="preserve">Det handlar om att utgå från sig själv och - om man vill - dela med sig av vad man känner, tycker eller tänker. </w:t>
      </w:r>
    </w:p>
    <w:p w14:paraId="6FD6792B" w14:textId="77777777" w:rsidR="00611E41" w:rsidRDefault="00000000">
      <w:pPr>
        <w:numPr>
          <w:ilvl w:val="0"/>
          <w:numId w:val="2"/>
        </w:numPr>
        <w:spacing w:after="392"/>
        <w:ind w:hanging="360"/>
      </w:pPr>
      <w:r>
        <w:t xml:space="preserve">Man deltar på det sätt som man vill. Det är okej att inte säga något. </w:t>
      </w:r>
    </w:p>
    <w:p w14:paraId="11F367A7" w14:textId="77777777" w:rsidR="00611E41" w:rsidRDefault="00000000">
      <w:pPr>
        <w:spacing w:after="234" w:line="259" w:lineRule="auto"/>
        <w:ind w:left="121" w:firstLine="0"/>
        <w:jc w:val="center"/>
      </w:pPr>
      <w:r>
        <w:rPr>
          <w:rFonts w:ascii="Montserrat" w:eastAsia="Montserrat" w:hAnsi="Montserrat" w:cs="Montserrat"/>
          <w:b/>
          <w:color w:val="ED553B"/>
          <w:sz w:val="40"/>
        </w:rPr>
        <w:t xml:space="preserve"> </w:t>
      </w:r>
    </w:p>
    <w:p w14:paraId="41DC1CE7" w14:textId="77777777" w:rsidR="00611E41" w:rsidRDefault="00000000">
      <w:pPr>
        <w:spacing w:after="234" w:line="259" w:lineRule="auto"/>
        <w:ind w:left="121" w:firstLine="0"/>
        <w:jc w:val="center"/>
      </w:pPr>
      <w:r>
        <w:rPr>
          <w:rFonts w:ascii="Montserrat" w:eastAsia="Montserrat" w:hAnsi="Montserrat" w:cs="Montserrat"/>
          <w:b/>
          <w:color w:val="ED553B"/>
          <w:sz w:val="40"/>
        </w:rPr>
        <w:t xml:space="preserve"> </w:t>
      </w:r>
    </w:p>
    <w:p w14:paraId="344D9C57" w14:textId="77777777" w:rsidR="00611E41" w:rsidRDefault="00000000">
      <w:pPr>
        <w:spacing w:after="53" w:line="259" w:lineRule="auto"/>
        <w:ind w:left="121" w:firstLine="0"/>
        <w:jc w:val="center"/>
      </w:pPr>
      <w:r>
        <w:rPr>
          <w:rFonts w:ascii="Montserrat" w:eastAsia="Montserrat" w:hAnsi="Montserrat" w:cs="Montserrat"/>
          <w:b/>
          <w:color w:val="ED553B"/>
          <w:sz w:val="40"/>
        </w:rPr>
        <w:t xml:space="preserve"> </w:t>
      </w:r>
    </w:p>
    <w:p w14:paraId="207387F4" w14:textId="77777777" w:rsidR="00611E41" w:rsidRDefault="00000000">
      <w:pPr>
        <w:spacing w:after="218" w:line="259" w:lineRule="auto"/>
        <w:ind w:left="0" w:firstLine="0"/>
      </w:pPr>
      <w:r>
        <w:t xml:space="preserve"> </w:t>
      </w:r>
    </w:p>
    <w:p w14:paraId="0B336706" w14:textId="77777777" w:rsidR="00611E41" w:rsidRDefault="00000000">
      <w:pPr>
        <w:spacing w:after="218" w:line="259" w:lineRule="auto"/>
        <w:ind w:left="0" w:firstLine="0"/>
      </w:pPr>
      <w:r>
        <w:t xml:space="preserve"> </w:t>
      </w:r>
    </w:p>
    <w:p w14:paraId="4E03FA51" w14:textId="77777777" w:rsidR="00611E41" w:rsidRDefault="00000000">
      <w:pPr>
        <w:spacing w:after="218" w:line="259" w:lineRule="auto"/>
        <w:ind w:left="0" w:firstLine="0"/>
      </w:pPr>
      <w:r>
        <w:t xml:space="preserve"> </w:t>
      </w:r>
    </w:p>
    <w:p w14:paraId="09A6C48E" w14:textId="77777777" w:rsidR="00611E41" w:rsidRDefault="00000000">
      <w:pPr>
        <w:spacing w:after="218" w:line="259" w:lineRule="auto"/>
        <w:ind w:left="0" w:firstLine="0"/>
      </w:pPr>
      <w:r>
        <w:t xml:space="preserve"> </w:t>
      </w:r>
    </w:p>
    <w:p w14:paraId="5DCF27DE" w14:textId="77777777" w:rsidR="00611E41" w:rsidRDefault="00000000">
      <w:pPr>
        <w:spacing w:after="218" w:line="259" w:lineRule="auto"/>
        <w:ind w:left="0" w:firstLine="0"/>
      </w:pPr>
      <w:r>
        <w:t xml:space="preserve"> </w:t>
      </w:r>
    </w:p>
    <w:p w14:paraId="6F3956E6" w14:textId="77777777" w:rsidR="00611E41" w:rsidRDefault="00000000">
      <w:pPr>
        <w:spacing w:after="218" w:line="259" w:lineRule="auto"/>
        <w:ind w:left="0" w:firstLine="0"/>
      </w:pPr>
      <w:r>
        <w:t xml:space="preserve"> </w:t>
      </w:r>
    </w:p>
    <w:p w14:paraId="05C79AF0" w14:textId="77777777" w:rsidR="00611E41" w:rsidRDefault="00000000">
      <w:pPr>
        <w:spacing w:after="218" w:line="259" w:lineRule="auto"/>
        <w:ind w:left="0" w:firstLine="0"/>
      </w:pPr>
      <w:r>
        <w:t xml:space="preserve"> </w:t>
      </w:r>
    </w:p>
    <w:p w14:paraId="558F9385" w14:textId="77777777" w:rsidR="00611E41" w:rsidRDefault="00000000">
      <w:pPr>
        <w:spacing w:after="0" w:line="259" w:lineRule="auto"/>
        <w:ind w:left="0" w:firstLine="0"/>
      </w:pPr>
      <w:r>
        <w:t xml:space="preserve"> </w:t>
      </w:r>
    </w:p>
    <w:p w14:paraId="001B4736" w14:textId="77777777" w:rsidR="00611E41" w:rsidRDefault="00000000">
      <w:pPr>
        <w:spacing w:after="218" w:line="259" w:lineRule="auto"/>
        <w:ind w:left="0" w:firstLine="0"/>
      </w:pPr>
      <w:r>
        <w:t xml:space="preserve"> </w:t>
      </w:r>
    </w:p>
    <w:p w14:paraId="318799B1" w14:textId="77777777" w:rsidR="00611E41" w:rsidRDefault="00000000">
      <w:pPr>
        <w:spacing w:after="218" w:line="259" w:lineRule="auto"/>
        <w:ind w:left="0" w:firstLine="0"/>
      </w:pPr>
      <w:r>
        <w:t xml:space="preserve"> </w:t>
      </w:r>
    </w:p>
    <w:p w14:paraId="3A1FE22F" w14:textId="77777777" w:rsidR="00611E41" w:rsidRDefault="00000000">
      <w:pPr>
        <w:spacing w:after="400" w:line="259" w:lineRule="auto"/>
        <w:ind w:left="0" w:firstLine="0"/>
      </w:pPr>
      <w:r>
        <w:lastRenderedPageBreak/>
        <w:t xml:space="preserve"> </w:t>
      </w:r>
    </w:p>
    <w:p w14:paraId="743506DA" w14:textId="77777777" w:rsidR="00611E41" w:rsidRDefault="00000000">
      <w:pPr>
        <w:spacing w:after="234" w:line="259" w:lineRule="auto"/>
        <w:ind w:left="121" w:firstLine="0"/>
        <w:jc w:val="center"/>
      </w:pPr>
      <w:r>
        <w:rPr>
          <w:rFonts w:ascii="Montserrat" w:eastAsia="Montserrat" w:hAnsi="Montserrat" w:cs="Montserrat"/>
          <w:b/>
          <w:color w:val="ED553B"/>
          <w:sz w:val="40"/>
        </w:rPr>
        <w:t xml:space="preserve"> </w:t>
      </w:r>
    </w:p>
    <w:p w14:paraId="3154DAF9" w14:textId="77777777" w:rsidR="00611E41" w:rsidRDefault="00000000">
      <w:pPr>
        <w:spacing w:after="234" w:line="259" w:lineRule="auto"/>
        <w:ind w:left="121" w:firstLine="0"/>
        <w:jc w:val="center"/>
      </w:pPr>
      <w:r>
        <w:rPr>
          <w:rFonts w:ascii="Montserrat" w:eastAsia="Montserrat" w:hAnsi="Montserrat" w:cs="Montserrat"/>
          <w:b/>
          <w:color w:val="ED553B"/>
          <w:sz w:val="40"/>
        </w:rPr>
        <w:t xml:space="preserve"> </w:t>
      </w:r>
    </w:p>
    <w:p w14:paraId="1F614D03" w14:textId="77777777" w:rsidR="00611E41" w:rsidRDefault="00000000">
      <w:pPr>
        <w:pStyle w:val="Rubrik1"/>
        <w:spacing w:after="53"/>
        <w:ind w:left="180" w:firstLine="0"/>
      </w:pPr>
      <w:bookmarkStart w:id="18" w:name="_Toc38577"/>
      <w:r>
        <w:rPr>
          <w:color w:val="ED553B"/>
          <w:sz w:val="40"/>
        </w:rPr>
        <w:t xml:space="preserve">Exempel på spel och spelhandledningar </w:t>
      </w:r>
      <w:bookmarkEnd w:id="18"/>
    </w:p>
    <w:p w14:paraId="72D43BA9" w14:textId="77777777" w:rsidR="00611E41" w:rsidRDefault="00000000">
      <w:pPr>
        <w:spacing w:after="218" w:line="259" w:lineRule="auto"/>
        <w:ind w:left="0" w:firstLine="0"/>
      </w:pPr>
      <w:r>
        <w:t xml:space="preserve"> </w:t>
      </w:r>
    </w:p>
    <w:p w14:paraId="5301BED9" w14:textId="77777777" w:rsidR="00611E41" w:rsidRDefault="00000000">
      <w:pPr>
        <w:spacing w:after="218" w:line="259" w:lineRule="auto"/>
        <w:ind w:left="0" w:firstLine="0"/>
      </w:pPr>
      <w:r>
        <w:t xml:space="preserve"> </w:t>
      </w:r>
    </w:p>
    <w:p w14:paraId="05037FCD" w14:textId="77777777" w:rsidR="00611E41" w:rsidRDefault="00000000">
      <w:pPr>
        <w:spacing w:after="218" w:line="259" w:lineRule="auto"/>
        <w:ind w:left="0" w:firstLine="0"/>
      </w:pPr>
      <w:r>
        <w:t xml:space="preserve"> </w:t>
      </w:r>
    </w:p>
    <w:p w14:paraId="724A7D56" w14:textId="77777777" w:rsidR="00611E41" w:rsidRDefault="00000000">
      <w:pPr>
        <w:spacing w:after="218" w:line="259" w:lineRule="auto"/>
        <w:ind w:left="0" w:firstLine="0"/>
      </w:pPr>
      <w:r>
        <w:t xml:space="preserve"> </w:t>
      </w:r>
    </w:p>
    <w:p w14:paraId="2EB75058" w14:textId="77777777" w:rsidR="00611E41" w:rsidRDefault="00000000">
      <w:pPr>
        <w:spacing w:after="218" w:line="259" w:lineRule="auto"/>
        <w:ind w:left="0" w:firstLine="0"/>
      </w:pPr>
      <w:r>
        <w:t xml:space="preserve"> </w:t>
      </w:r>
    </w:p>
    <w:p w14:paraId="4991FC70" w14:textId="77777777" w:rsidR="00611E41" w:rsidRDefault="00000000">
      <w:pPr>
        <w:spacing w:after="218" w:line="259" w:lineRule="auto"/>
        <w:ind w:left="0" w:firstLine="0"/>
      </w:pPr>
      <w:r>
        <w:t xml:space="preserve"> </w:t>
      </w:r>
    </w:p>
    <w:p w14:paraId="008E1E92" w14:textId="77777777" w:rsidR="00611E41" w:rsidRDefault="00000000">
      <w:pPr>
        <w:spacing w:after="218" w:line="259" w:lineRule="auto"/>
        <w:ind w:left="0" w:firstLine="0"/>
      </w:pPr>
      <w:r>
        <w:t xml:space="preserve"> </w:t>
      </w:r>
    </w:p>
    <w:p w14:paraId="67377E42" w14:textId="77777777" w:rsidR="00611E41" w:rsidRDefault="00000000">
      <w:pPr>
        <w:spacing w:after="219" w:line="259" w:lineRule="auto"/>
        <w:ind w:left="0" w:firstLine="0"/>
      </w:pPr>
      <w:r>
        <w:t xml:space="preserve"> </w:t>
      </w:r>
    </w:p>
    <w:p w14:paraId="56F3A529" w14:textId="77777777" w:rsidR="00611E41" w:rsidRDefault="00000000">
      <w:pPr>
        <w:spacing w:after="218" w:line="259" w:lineRule="auto"/>
        <w:ind w:left="0" w:firstLine="0"/>
      </w:pPr>
      <w:r>
        <w:t xml:space="preserve"> </w:t>
      </w:r>
    </w:p>
    <w:p w14:paraId="5C13EC83" w14:textId="77777777" w:rsidR="00611E41" w:rsidRDefault="00000000">
      <w:pPr>
        <w:spacing w:after="218" w:line="259" w:lineRule="auto"/>
        <w:ind w:left="0" w:firstLine="0"/>
      </w:pPr>
      <w:r>
        <w:t xml:space="preserve"> </w:t>
      </w:r>
    </w:p>
    <w:p w14:paraId="03653689" w14:textId="77777777" w:rsidR="00611E41" w:rsidRDefault="00000000">
      <w:pPr>
        <w:spacing w:after="218" w:line="259" w:lineRule="auto"/>
        <w:ind w:left="0" w:firstLine="0"/>
      </w:pPr>
      <w:r>
        <w:t xml:space="preserve"> </w:t>
      </w:r>
    </w:p>
    <w:p w14:paraId="5CE9CA2F" w14:textId="77777777" w:rsidR="00611E41" w:rsidRDefault="00000000">
      <w:pPr>
        <w:spacing w:after="218" w:line="259" w:lineRule="auto"/>
        <w:ind w:left="0" w:firstLine="0"/>
      </w:pPr>
      <w:r>
        <w:t xml:space="preserve"> </w:t>
      </w:r>
    </w:p>
    <w:p w14:paraId="0FFE518E" w14:textId="77777777" w:rsidR="00611E41" w:rsidRDefault="00000000">
      <w:pPr>
        <w:spacing w:after="218" w:line="259" w:lineRule="auto"/>
        <w:ind w:left="0" w:firstLine="0"/>
      </w:pPr>
      <w:r>
        <w:t xml:space="preserve"> </w:t>
      </w:r>
    </w:p>
    <w:p w14:paraId="2A8B7E51" w14:textId="77777777" w:rsidR="00611E41" w:rsidRDefault="00000000">
      <w:pPr>
        <w:spacing w:after="218" w:line="259" w:lineRule="auto"/>
        <w:ind w:left="0" w:firstLine="0"/>
      </w:pPr>
      <w:r>
        <w:t xml:space="preserve"> </w:t>
      </w:r>
    </w:p>
    <w:p w14:paraId="1B75B568" w14:textId="77777777" w:rsidR="00E12A6F" w:rsidRDefault="00E12A6F">
      <w:pPr>
        <w:spacing w:after="218" w:line="259" w:lineRule="auto"/>
        <w:ind w:left="0" w:firstLine="0"/>
      </w:pPr>
    </w:p>
    <w:p w14:paraId="2A55FF98" w14:textId="77777777" w:rsidR="00E12A6F" w:rsidRDefault="00E12A6F">
      <w:pPr>
        <w:spacing w:after="218" w:line="259" w:lineRule="auto"/>
        <w:ind w:left="0" w:firstLine="0"/>
      </w:pPr>
    </w:p>
    <w:p w14:paraId="3CBA449B" w14:textId="77777777" w:rsidR="00E12A6F" w:rsidRDefault="00E12A6F">
      <w:pPr>
        <w:spacing w:after="218" w:line="259" w:lineRule="auto"/>
        <w:ind w:left="0" w:firstLine="0"/>
      </w:pPr>
    </w:p>
    <w:p w14:paraId="3E0F88B4" w14:textId="77777777" w:rsidR="00E12A6F" w:rsidRDefault="00E12A6F">
      <w:pPr>
        <w:spacing w:after="218" w:line="259" w:lineRule="auto"/>
        <w:ind w:left="0" w:firstLine="0"/>
      </w:pPr>
    </w:p>
    <w:p w14:paraId="0D000685" w14:textId="77777777" w:rsidR="00E12A6F" w:rsidRDefault="00E12A6F">
      <w:pPr>
        <w:spacing w:after="218" w:line="259" w:lineRule="auto"/>
        <w:ind w:left="0" w:firstLine="0"/>
      </w:pPr>
    </w:p>
    <w:p w14:paraId="4479B913" w14:textId="77777777" w:rsidR="00611E41" w:rsidRDefault="00000000">
      <w:pPr>
        <w:spacing w:after="218" w:line="259" w:lineRule="auto"/>
        <w:ind w:left="0" w:firstLine="0"/>
      </w:pPr>
      <w:r>
        <w:t xml:space="preserve"> </w:t>
      </w:r>
    </w:p>
    <w:p w14:paraId="0CBDEAF7" w14:textId="77777777" w:rsidR="00611E41" w:rsidRDefault="00000000">
      <w:pPr>
        <w:spacing w:after="218" w:line="259" w:lineRule="auto"/>
        <w:ind w:left="0" w:firstLine="0"/>
      </w:pPr>
      <w:r>
        <w:t xml:space="preserve"> </w:t>
      </w:r>
    </w:p>
    <w:p w14:paraId="6CEBD022" w14:textId="77777777" w:rsidR="00611E41" w:rsidRDefault="00000000">
      <w:pPr>
        <w:spacing w:after="0" w:line="259" w:lineRule="auto"/>
        <w:ind w:left="0" w:firstLine="0"/>
      </w:pPr>
      <w:r>
        <w:t xml:space="preserve"> </w:t>
      </w:r>
    </w:p>
    <w:p w14:paraId="2D9C905A" w14:textId="77777777" w:rsidR="00611E41" w:rsidRDefault="00000000">
      <w:pPr>
        <w:pStyle w:val="Rubrik1"/>
        <w:spacing w:after="102"/>
        <w:ind w:left="-5"/>
      </w:pPr>
      <w:bookmarkStart w:id="19" w:name="_Toc38578"/>
      <w:r>
        <w:rPr>
          <w:sz w:val="32"/>
        </w:rPr>
        <w:lastRenderedPageBreak/>
        <w:t xml:space="preserve">Planet </w:t>
      </w:r>
      <w:proofErr w:type="spellStart"/>
      <w:r>
        <w:rPr>
          <w:sz w:val="32"/>
        </w:rPr>
        <w:t>of</w:t>
      </w:r>
      <w:proofErr w:type="spellEnd"/>
      <w:r>
        <w:rPr>
          <w:sz w:val="32"/>
        </w:rPr>
        <w:t xml:space="preserve"> Lana </w:t>
      </w:r>
      <w:bookmarkEnd w:id="19"/>
    </w:p>
    <w:p w14:paraId="6A5AAB07" w14:textId="77777777" w:rsidR="00611E41" w:rsidRDefault="00000000">
      <w:pPr>
        <w:spacing w:after="184" w:line="259" w:lineRule="auto"/>
        <w:ind w:left="-5"/>
      </w:pPr>
      <w:r>
        <w:rPr>
          <w:rFonts w:cs="Fira Sans"/>
          <w:i/>
          <w:color w:val="FFB600"/>
          <w:sz w:val="26"/>
        </w:rPr>
        <w:t xml:space="preserve">Utvecklare: </w:t>
      </w:r>
      <w:proofErr w:type="spellStart"/>
      <w:r>
        <w:rPr>
          <w:rFonts w:cs="Fira Sans"/>
          <w:i/>
          <w:color w:val="FFB600"/>
          <w:sz w:val="26"/>
        </w:rPr>
        <w:t>Wishfully</w:t>
      </w:r>
      <w:proofErr w:type="spellEnd"/>
      <w:r>
        <w:rPr>
          <w:rFonts w:cs="Fira Sans"/>
          <w:i/>
          <w:color w:val="FFB600"/>
          <w:sz w:val="26"/>
        </w:rPr>
        <w:t xml:space="preserve"> </w:t>
      </w:r>
    </w:p>
    <w:p w14:paraId="33601FAF" w14:textId="77777777" w:rsidR="00611E41" w:rsidRDefault="00000000">
      <w:pPr>
        <w:spacing w:after="254"/>
      </w:pPr>
      <w:r>
        <w:t xml:space="preserve">Planet </w:t>
      </w:r>
      <w:proofErr w:type="spellStart"/>
      <w:r>
        <w:t>of</w:t>
      </w:r>
      <w:proofErr w:type="spellEnd"/>
      <w:r>
        <w:t xml:space="preserve"> Lana tar ett par timmar att spela igenom, vilket gör att man enbart hinner ta sig an början under en session av </w:t>
      </w:r>
      <w:proofErr w:type="spellStart"/>
      <w:r>
        <w:t>Shared</w:t>
      </w:r>
      <w:proofErr w:type="spellEnd"/>
      <w:r>
        <w:t xml:space="preserve"> </w:t>
      </w:r>
      <w:proofErr w:type="spellStart"/>
      <w:r>
        <w:t>Gaming</w:t>
      </w:r>
      <w:proofErr w:type="spellEnd"/>
      <w:r>
        <w:t xml:space="preserve">. Under våra </w:t>
      </w:r>
      <w:proofErr w:type="gramStart"/>
      <w:r>
        <w:t>45-60</w:t>
      </w:r>
      <w:proofErr w:type="gramEnd"/>
      <w:r>
        <w:t xml:space="preserve">-minuters pass så har vi i regel spelat del 1 och del 2 (se nedan).  </w:t>
      </w:r>
    </w:p>
    <w:p w14:paraId="09AC44E2" w14:textId="77777777" w:rsidR="00611E41" w:rsidRDefault="00000000">
      <w:pPr>
        <w:pStyle w:val="Rubrik3"/>
        <w:ind w:left="-5"/>
      </w:pPr>
      <w:r>
        <w:t xml:space="preserve">Del 1  </w:t>
      </w:r>
    </w:p>
    <w:p w14:paraId="30DB5071" w14:textId="77777777" w:rsidR="00611E41" w:rsidRDefault="00000000">
      <w:pPr>
        <w:spacing w:after="38" w:line="259" w:lineRule="auto"/>
        <w:ind w:left="-5" w:right="1420"/>
      </w:pPr>
      <w:r>
        <w:rPr>
          <w:rFonts w:cs="Fira Sans"/>
          <w:color w:val="2F1959"/>
          <w:sz w:val="24"/>
        </w:rPr>
        <w:t xml:space="preserve">Start: Spelets början </w:t>
      </w:r>
    </w:p>
    <w:p w14:paraId="68A9DDAF" w14:textId="77777777" w:rsidR="00611E41" w:rsidRDefault="00000000">
      <w:pPr>
        <w:spacing w:after="38" w:line="259" w:lineRule="auto"/>
        <w:ind w:left="-5" w:right="1420"/>
      </w:pPr>
      <w:r>
        <w:rPr>
          <w:rFonts w:cs="Fira Sans"/>
          <w:color w:val="2F1959"/>
          <w:sz w:val="24"/>
        </w:rPr>
        <w:t>Stopp: Fienderna kommer och systern (</w:t>
      </w:r>
      <w:proofErr w:type="spellStart"/>
      <w:r>
        <w:rPr>
          <w:rFonts w:cs="Fira Sans"/>
          <w:color w:val="2F1959"/>
          <w:sz w:val="24"/>
        </w:rPr>
        <w:t>Elo</w:t>
      </w:r>
      <w:proofErr w:type="spellEnd"/>
      <w:r>
        <w:rPr>
          <w:rFonts w:cs="Fira Sans"/>
          <w:color w:val="2F1959"/>
          <w:sz w:val="24"/>
        </w:rPr>
        <w:t xml:space="preserve">) blir kidnappad </w:t>
      </w:r>
    </w:p>
    <w:p w14:paraId="57AA6C39" w14:textId="77777777" w:rsidR="00611E41" w:rsidRDefault="00000000">
      <w:pPr>
        <w:numPr>
          <w:ilvl w:val="0"/>
          <w:numId w:val="3"/>
        </w:numPr>
        <w:ind w:hanging="360"/>
      </w:pPr>
      <w:r>
        <w:t xml:space="preserve">Visa på hur kontrollerna och spelet fungerar. </w:t>
      </w:r>
    </w:p>
    <w:p w14:paraId="4006A4E4" w14:textId="77777777" w:rsidR="00611E41" w:rsidRDefault="00000000">
      <w:pPr>
        <w:numPr>
          <w:ilvl w:val="0"/>
          <w:numId w:val="3"/>
        </w:numPr>
        <w:spacing w:after="226"/>
        <w:ind w:hanging="360"/>
      </w:pPr>
      <w:r>
        <w:t xml:space="preserve">Bjud in till att låta deltagarna bestämma en del. Om saker och platser väcker extra intresse, fånga upp detta och stanna kvar på platsen eller gå närmare saker </w:t>
      </w:r>
      <w:proofErr w:type="gramStart"/>
      <w:r>
        <w:t>ifråga</w:t>
      </w:r>
      <w:proofErr w:type="gramEnd"/>
      <w:r>
        <w:t xml:space="preserve">. </w:t>
      </w:r>
    </w:p>
    <w:p w14:paraId="59F0A507" w14:textId="77777777" w:rsidR="00611E41" w:rsidRDefault="00000000">
      <w:pPr>
        <w:spacing w:after="38" w:line="259" w:lineRule="auto"/>
        <w:ind w:left="-5" w:right="1420"/>
      </w:pPr>
      <w:r>
        <w:rPr>
          <w:rFonts w:cs="Fira Sans"/>
          <w:color w:val="2F1959"/>
          <w:sz w:val="24"/>
        </w:rPr>
        <w:t xml:space="preserve">Samtal </w:t>
      </w:r>
    </w:p>
    <w:p w14:paraId="7FF7F473" w14:textId="77777777" w:rsidR="00611E41" w:rsidRDefault="00000000">
      <w:pPr>
        <w:numPr>
          <w:ilvl w:val="0"/>
          <w:numId w:val="3"/>
        </w:numPr>
        <w:ind w:hanging="360"/>
      </w:pPr>
      <w:r>
        <w:t xml:space="preserve">Har vi några inledande tankar? Vad tyckte ni eller vad kände ni? </w:t>
      </w:r>
    </w:p>
    <w:p w14:paraId="6669EA18" w14:textId="77777777" w:rsidR="00611E41" w:rsidRDefault="00000000">
      <w:pPr>
        <w:numPr>
          <w:ilvl w:val="0"/>
          <w:numId w:val="3"/>
        </w:numPr>
        <w:ind w:hanging="360"/>
      </w:pPr>
      <w:r>
        <w:t xml:space="preserve">Vem spelar vi som? </w:t>
      </w:r>
    </w:p>
    <w:p w14:paraId="08468066" w14:textId="77777777" w:rsidR="00611E41" w:rsidRDefault="00000000">
      <w:pPr>
        <w:numPr>
          <w:ilvl w:val="0"/>
          <w:numId w:val="3"/>
        </w:numPr>
        <w:ind w:hanging="360"/>
      </w:pPr>
      <w:r>
        <w:t xml:space="preserve">Vad tänker ni om den andra personen som vi följde efter? </w:t>
      </w:r>
    </w:p>
    <w:p w14:paraId="13B88F31" w14:textId="77777777" w:rsidR="00611E41" w:rsidRDefault="00000000">
      <w:pPr>
        <w:numPr>
          <w:ilvl w:val="0"/>
          <w:numId w:val="3"/>
        </w:numPr>
        <w:ind w:hanging="360"/>
      </w:pPr>
      <w:r>
        <w:t xml:space="preserve">Var bor vi? Har ni några tankar om byn? </w:t>
      </w:r>
    </w:p>
    <w:p w14:paraId="2A59FEE1" w14:textId="77777777" w:rsidR="00611E41" w:rsidRDefault="00000000">
      <w:pPr>
        <w:numPr>
          <w:ilvl w:val="0"/>
          <w:numId w:val="3"/>
        </w:numPr>
        <w:ind w:hanging="360"/>
      </w:pPr>
      <w:r>
        <w:t xml:space="preserve">Vad tyckte ni om världen? Hur känns den? </w:t>
      </w:r>
    </w:p>
    <w:p w14:paraId="5993BA6E" w14:textId="77777777" w:rsidR="00611E41" w:rsidRDefault="00000000">
      <w:pPr>
        <w:numPr>
          <w:ilvl w:val="0"/>
          <w:numId w:val="3"/>
        </w:numPr>
        <w:ind w:hanging="360"/>
      </w:pPr>
      <w:r>
        <w:t xml:space="preserve">Vad tänker vi om språket som de pratar? </w:t>
      </w:r>
    </w:p>
    <w:p w14:paraId="1363ECC0" w14:textId="77777777" w:rsidR="00611E41" w:rsidRDefault="00000000">
      <w:pPr>
        <w:numPr>
          <w:ilvl w:val="0"/>
          <w:numId w:val="3"/>
        </w:numPr>
        <w:ind w:hanging="360"/>
      </w:pPr>
      <w:r>
        <w:t xml:space="preserve">Vad tänker ni om gravstenarna? </w:t>
      </w:r>
    </w:p>
    <w:p w14:paraId="7B7E2C9B" w14:textId="77777777" w:rsidR="00611E41" w:rsidRDefault="00000000">
      <w:pPr>
        <w:numPr>
          <w:ilvl w:val="0"/>
          <w:numId w:val="3"/>
        </w:numPr>
        <w:ind w:hanging="360"/>
      </w:pPr>
      <w:r>
        <w:t xml:space="preserve">Vad hände på slutet? </w:t>
      </w:r>
    </w:p>
    <w:p w14:paraId="3282329E" w14:textId="77777777" w:rsidR="00611E41" w:rsidRDefault="00000000">
      <w:pPr>
        <w:numPr>
          <w:ilvl w:val="0"/>
          <w:numId w:val="3"/>
        </w:numPr>
        <w:ind w:hanging="360"/>
      </w:pPr>
      <w:r>
        <w:t xml:space="preserve">Märker ni hur de skiftar stämning? [Beredd att spela om] </w:t>
      </w:r>
    </w:p>
    <w:p w14:paraId="47DC9810" w14:textId="77777777" w:rsidR="00611E41" w:rsidRDefault="00000000">
      <w:pPr>
        <w:numPr>
          <w:ilvl w:val="0"/>
          <w:numId w:val="3"/>
        </w:numPr>
        <w:ind w:hanging="360"/>
      </w:pPr>
      <w:r>
        <w:t xml:space="preserve">Musiken </w:t>
      </w:r>
    </w:p>
    <w:p w14:paraId="74C26E48" w14:textId="77777777" w:rsidR="00611E41" w:rsidRDefault="00000000">
      <w:pPr>
        <w:numPr>
          <w:ilvl w:val="0"/>
          <w:numId w:val="3"/>
        </w:numPr>
        <w:ind w:hanging="360"/>
      </w:pPr>
      <w:r>
        <w:t xml:space="preserve">Färgerna </w:t>
      </w:r>
    </w:p>
    <w:p w14:paraId="620DC381" w14:textId="77777777" w:rsidR="00611E41" w:rsidRDefault="00000000">
      <w:pPr>
        <w:numPr>
          <w:ilvl w:val="0"/>
          <w:numId w:val="3"/>
        </w:numPr>
        <w:spacing w:after="211"/>
        <w:ind w:hanging="360"/>
      </w:pPr>
      <w:r>
        <w:t xml:space="preserve">Börjar det blåsa mer? </w:t>
      </w:r>
    </w:p>
    <w:p w14:paraId="451215BD" w14:textId="77777777" w:rsidR="00611E41" w:rsidRDefault="00000000">
      <w:pPr>
        <w:spacing w:after="264" w:line="259" w:lineRule="auto"/>
        <w:ind w:left="0" w:firstLine="0"/>
      </w:pPr>
      <w:r>
        <w:t xml:space="preserve"> </w:t>
      </w:r>
    </w:p>
    <w:p w14:paraId="61D8C063" w14:textId="77777777" w:rsidR="00611E41" w:rsidRDefault="00000000">
      <w:pPr>
        <w:pStyle w:val="Rubrik3"/>
        <w:ind w:left="-5"/>
      </w:pPr>
      <w:r>
        <w:t xml:space="preserve">Del 2 </w:t>
      </w:r>
    </w:p>
    <w:p w14:paraId="53596FCE" w14:textId="77777777" w:rsidR="00611E41" w:rsidRDefault="00000000">
      <w:pPr>
        <w:spacing w:after="38" w:line="259" w:lineRule="auto"/>
        <w:ind w:left="-5" w:right="1420"/>
      </w:pPr>
      <w:r>
        <w:rPr>
          <w:rFonts w:cs="Fira Sans"/>
          <w:color w:val="2F1959"/>
          <w:sz w:val="24"/>
        </w:rPr>
        <w:t xml:space="preserve">Start: Invasionens början </w:t>
      </w:r>
    </w:p>
    <w:p w14:paraId="29230382" w14:textId="77777777" w:rsidR="00611E41" w:rsidRDefault="00000000">
      <w:pPr>
        <w:spacing w:after="38" w:line="259" w:lineRule="auto"/>
        <w:ind w:left="-5" w:right="1420"/>
      </w:pPr>
      <w:r>
        <w:rPr>
          <w:rFonts w:cs="Fira Sans"/>
          <w:color w:val="2F1959"/>
          <w:sz w:val="24"/>
        </w:rPr>
        <w:t xml:space="preserve">Stopp: Lana somnar </w:t>
      </w:r>
    </w:p>
    <w:p w14:paraId="3F4A6B9E" w14:textId="77777777" w:rsidR="00611E41" w:rsidRDefault="00000000">
      <w:pPr>
        <w:numPr>
          <w:ilvl w:val="0"/>
          <w:numId w:val="4"/>
        </w:numPr>
        <w:spacing w:after="229"/>
        <w:ind w:hanging="360"/>
      </w:pPr>
      <w:r>
        <w:t xml:space="preserve">Visa på hur fienderna fungerar. </w:t>
      </w:r>
    </w:p>
    <w:p w14:paraId="250F5AA0" w14:textId="77777777" w:rsidR="00611E41" w:rsidRDefault="00000000">
      <w:pPr>
        <w:spacing w:after="38" w:line="259" w:lineRule="auto"/>
        <w:ind w:left="-5" w:right="1420"/>
      </w:pPr>
      <w:r>
        <w:rPr>
          <w:rFonts w:cs="Fira Sans"/>
          <w:color w:val="2F1959"/>
          <w:sz w:val="24"/>
        </w:rPr>
        <w:t xml:space="preserve">Samtal </w:t>
      </w:r>
    </w:p>
    <w:p w14:paraId="591477E0" w14:textId="77777777" w:rsidR="00611E41" w:rsidRDefault="00000000">
      <w:pPr>
        <w:numPr>
          <w:ilvl w:val="0"/>
          <w:numId w:val="4"/>
        </w:numPr>
        <w:ind w:hanging="360"/>
      </w:pPr>
      <w:r>
        <w:t xml:space="preserve">Någon som tänkte på något? </w:t>
      </w:r>
    </w:p>
    <w:p w14:paraId="0147BEB8" w14:textId="77777777" w:rsidR="00611E41" w:rsidRDefault="00000000">
      <w:pPr>
        <w:numPr>
          <w:ilvl w:val="0"/>
          <w:numId w:val="4"/>
        </w:numPr>
        <w:ind w:hanging="360"/>
      </w:pPr>
      <w:r>
        <w:t xml:space="preserve">Vad är det egentligen som händer? </w:t>
      </w:r>
    </w:p>
    <w:p w14:paraId="386C535D" w14:textId="77777777" w:rsidR="00611E41" w:rsidRDefault="00000000">
      <w:pPr>
        <w:numPr>
          <w:ilvl w:val="0"/>
          <w:numId w:val="4"/>
        </w:numPr>
        <w:ind w:hanging="360"/>
      </w:pPr>
      <w:r>
        <w:t xml:space="preserve">Några tankar om fienderna? Vad är de för något? Varför ser de ut som de gör? </w:t>
      </w:r>
    </w:p>
    <w:p w14:paraId="2EC6EB4F" w14:textId="77777777" w:rsidR="00611E41" w:rsidRDefault="00000000">
      <w:pPr>
        <w:numPr>
          <w:ilvl w:val="0"/>
          <w:numId w:val="4"/>
        </w:numPr>
        <w:ind w:hanging="360"/>
      </w:pPr>
      <w:r>
        <w:t xml:space="preserve">Jag tänkte på storleken på roboten i bakgrunden vid byn. Det var häftigt och hotfullt, tyckte jag. </w:t>
      </w:r>
    </w:p>
    <w:p w14:paraId="203DF072" w14:textId="77777777" w:rsidR="00611E41" w:rsidRDefault="00000000">
      <w:pPr>
        <w:numPr>
          <w:ilvl w:val="0"/>
          <w:numId w:val="4"/>
        </w:numPr>
        <w:ind w:hanging="360"/>
      </w:pPr>
      <w:r>
        <w:t xml:space="preserve">Jag tänkte också på kontrasten mellan naturen och fienderna, som är robotar. </w:t>
      </w:r>
    </w:p>
    <w:p w14:paraId="033E087B" w14:textId="77777777" w:rsidR="00611E41" w:rsidRDefault="00000000">
      <w:pPr>
        <w:spacing w:after="222" w:line="259" w:lineRule="auto"/>
        <w:ind w:left="0" w:firstLine="0"/>
      </w:pPr>
      <w:r>
        <w:rPr>
          <w:rFonts w:ascii="Montserrat" w:eastAsia="Montserrat" w:hAnsi="Montserrat" w:cs="Montserrat"/>
          <w:b/>
          <w:color w:val="2F1959"/>
          <w:sz w:val="26"/>
        </w:rPr>
        <w:t xml:space="preserve"> </w:t>
      </w:r>
    </w:p>
    <w:p w14:paraId="7DD7F999" w14:textId="77777777" w:rsidR="00611E41" w:rsidRDefault="00000000">
      <w:pPr>
        <w:pStyle w:val="Rubrik3"/>
        <w:ind w:left="-5"/>
      </w:pPr>
      <w:r>
        <w:lastRenderedPageBreak/>
        <w:t xml:space="preserve">Del 3 </w:t>
      </w:r>
    </w:p>
    <w:p w14:paraId="618F5526" w14:textId="77777777" w:rsidR="00611E41" w:rsidRDefault="00000000">
      <w:pPr>
        <w:spacing w:after="38" w:line="259" w:lineRule="auto"/>
        <w:ind w:left="-5" w:right="1420"/>
      </w:pPr>
      <w:r>
        <w:rPr>
          <w:rFonts w:cs="Fira Sans"/>
          <w:color w:val="2F1959"/>
          <w:sz w:val="24"/>
        </w:rPr>
        <w:t xml:space="preserve">Start: Lana vaknar </w:t>
      </w:r>
    </w:p>
    <w:p w14:paraId="52C2793B" w14:textId="77777777" w:rsidR="00611E41" w:rsidRDefault="00000000">
      <w:pPr>
        <w:spacing w:after="231" w:line="259" w:lineRule="auto"/>
        <w:ind w:left="345" w:right="1420" w:hanging="360"/>
      </w:pPr>
      <w:r>
        <w:rPr>
          <w:rFonts w:cs="Fira Sans"/>
          <w:color w:val="2F1959"/>
          <w:sz w:val="24"/>
        </w:rPr>
        <w:t xml:space="preserve">Stopp: Lana har räddat </w:t>
      </w:r>
      <w:proofErr w:type="spellStart"/>
      <w:r>
        <w:rPr>
          <w:rFonts w:cs="Fira Sans"/>
          <w:color w:val="2F1959"/>
          <w:sz w:val="24"/>
        </w:rPr>
        <w:t>Mui</w:t>
      </w:r>
      <w:proofErr w:type="spellEnd"/>
      <w:r>
        <w:rPr>
          <w:rFonts w:cs="Fira Sans"/>
          <w:color w:val="2F1959"/>
          <w:sz w:val="24"/>
        </w:rPr>
        <w:t xml:space="preserve"> första gången och står vid en klippavsats </w:t>
      </w:r>
      <w:r>
        <w:t xml:space="preserve">- Lös pusslen tillsammans. </w:t>
      </w:r>
    </w:p>
    <w:p w14:paraId="09B1B1E4" w14:textId="77777777" w:rsidR="00611E41" w:rsidRDefault="00000000">
      <w:pPr>
        <w:spacing w:after="38" w:line="259" w:lineRule="auto"/>
        <w:ind w:left="-5" w:right="1420"/>
      </w:pPr>
      <w:r>
        <w:rPr>
          <w:rFonts w:cs="Fira Sans"/>
          <w:color w:val="2F1959"/>
          <w:sz w:val="24"/>
        </w:rPr>
        <w:t xml:space="preserve">Samtal </w:t>
      </w:r>
    </w:p>
    <w:p w14:paraId="0102290F" w14:textId="77777777" w:rsidR="00611E41" w:rsidRDefault="00000000">
      <w:pPr>
        <w:numPr>
          <w:ilvl w:val="0"/>
          <w:numId w:val="5"/>
        </w:numPr>
        <w:ind w:hanging="360"/>
      </w:pPr>
      <w:r>
        <w:t xml:space="preserve">Har vi några inledande tankar? Vad tyckte ni eller vad kände ni? </w:t>
      </w:r>
    </w:p>
    <w:p w14:paraId="4AEDE4E3" w14:textId="77777777" w:rsidR="00611E41" w:rsidRDefault="00000000">
      <w:pPr>
        <w:numPr>
          <w:ilvl w:val="0"/>
          <w:numId w:val="5"/>
        </w:numPr>
        <w:ind w:hanging="360"/>
      </w:pPr>
      <w:r>
        <w:t xml:space="preserve">Vad tänker vi om den här varelsen som vi har träffat? </w:t>
      </w:r>
    </w:p>
    <w:p w14:paraId="2372BA66" w14:textId="77777777" w:rsidR="00611E41" w:rsidRDefault="00000000">
      <w:pPr>
        <w:numPr>
          <w:ilvl w:val="0"/>
          <w:numId w:val="5"/>
        </w:numPr>
        <w:ind w:hanging="360"/>
      </w:pPr>
      <w:r>
        <w:t xml:space="preserve">Här finns det fler “pussel”, alltså, utmaningar som vi måste lösa. Vi behöver komma på lösningarna. </w:t>
      </w:r>
    </w:p>
    <w:p w14:paraId="0365A982" w14:textId="77777777" w:rsidR="00611E41" w:rsidRDefault="00000000">
      <w:pPr>
        <w:numPr>
          <w:ilvl w:val="0"/>
          <w:numId w:val="5"/>
        </w:numPr>
        <w:ind w:hanging="360"/>
      </w:pPr>
      <w:r>
        <w:t xml:space="preserve">Finns det situationer i livet när man stöter på “pussel”? </w:t>
      </w:r>
    </w:p>
    <w:p w14:paraId="6E249A85" w14:textId="77777777" w:rsidR="00611E41" w:rsidRDefault="00000000">
      <w:pPr>
        <w:numPr>
          <w:ilvl w:val="0"/>
          <w:numId w:val="5"/>
        </w:numPr>
        <w:spacing w:after="254"/>
        <w:ind w:hanging="360"/>
      </w:pPr>
      <w:r>
        <w:t xml:space="preserve">Tänkte ni på pusslet med den här gula “armen” som vi var tvungna att hoppa på? Hur man kan använda färg för att göra saker tydligt. Kan vi se det utanför spelens värld? </w:t>
      </w:r>
    </w:p>
    <w:p w14:paraId="0D48C64C" w14:textId="77777777" w:rsidR="00611E41" w:rsidRDefault="00000000">
      <w:pPr>
        <w:pStyle w:val="Rubrik3"/>
        <w:ind w:left="-5"/>
      </w:pPr>
      <w:r>
        <w:t xml:space="preserve">Avslutande tankar om spelet (oavsett var vi slutar) </w:t>
      </w:r>
    </w:p>
    <w:p w14:paraId="3BEC0D54" w14:textId="77777777" w:rsidR="00611E41" w:rsidRDefault="00000000">
      <w:pPr>
        <w:numPr>
          <w:ilvl w:val="0"/>
          <w:numId w:val="6"/>
        </w:numPr>
        <w:ind w:hanging="360"/>
      </w:pPr>
      <w:r>
        <w:t xml:space="preserve">Vad tyckte ni om det här spelet? </w:t>
      </w:r>
    </w:p>
    <w:p w14:paraId="69C82070" w14:textId="77777777" w:rsidR="00611E41" w:rsidRDefault="00000000">
      <w:pPr>
        <w:numPr>
          <w:ilvl w:val="0"/>
          <w:numId w:val="6"/>
        </w:numPr>
        <w:ind w:hanging="360"/>
      </w:pPr>
      <w:r>
        <w:t xml:space="preserve">Om det var spännande: varför? </w:t>
      </w:r>
    </w:p>
    <w:p w14:paraId="3D91491F" w14:textId="77777777" w:rsidR="00611E41" w:rsidRDefault="00000000">
      <w:pPr>
        <w:numPr>
          <w:ilvl w:val="0"/>
          <w:numId w:val="6"/>
        </w:numPr>
        <w:ind w:hanging="360"/>
      </w:pPr>
      <w:r>
        <w:t xml:space="preserve">Om det var tråkigt: varför? </w:t>
      </w:r>
    </w:p>
    <w:p w14:paraId="09AEFB56" w14:textId="77777777" w:rsidR="00611E41" w:rsidRDefault="00000000">
      <w:pPr>
        <w:numPr>
          <w:ilvl w:val="0"/>
          <w:numId w:val="6"/>
        </w:numPr>
        <w:spacing w:after="211"/>
        <w:ind w:hanging="360"/>
      </w:pPr>
      <w:r>
        <w:t xml:space="preserve">Har någon spelat detta tidigare, eller något liknande? </w:t>
      </w:r>
    </w:p>
    <w:p w14:paraId="18ECDA40" w14:textId="77777777" w:rsidR="00611E41" w:rsidRDefault="00000000">
      <w:pPr>
        <w:spacing w:after="218" w:line="259" w:lineRule="auto"/>
        <w:ind w:left="0" w:firstLine="0"/>
      </w:pPr>
      <w:r>
        <w:t xml:space="preserve"> </w:t>
      </w:r>
    </w:p>
    <w:p w14:paraId="517D9214" w14:textId="77777777" w:rsidR="00611E41" w:rsidRDefault="00000000">
      <w:pPr>
        <w:spacing w:after="218" w:line="259" w:lineRule="auto"/>
        <w:ind w:left="0" w:firstLine="0"/>
      </w:pPr>
      <w:r>
        <w:t xml:space="preserve"> </w:t>
      </w:r>
    </w:p>
    <w:p w14:paraId="5959F862" w14:textId="77777777" w:rsidR="00611E41" w:rsidRDefault="00000000">
      <w:pPr>
        <w:spacing w:after="218" w:line="259" w:lineRule="auto"/>
        <w:ind w:left="0" w:firstLine="0"/>
      </w:pPr>
      <w:r>
        <w:t xml:space="preserve"> </w:t>
      </w:r>
    </w:p>
    <w:p w14:paraId="6B9AAFC0" w14:textId="77777777" w:rsidR="00611E41" w:rsidRDefault="00000000">
      <w:pPr>
        <w:spacing w:after="218" w:line="259" w:lineRule="auto"/>
        <w:ind w:left="0" w:firstLine="0"/>
      </w:pPr>
      <w:r>
        <w:t xml:space="preserve"> </w:t>
      </w:r>
    </w:p>
    <w:p w14:paraId="038C1755" w14:textId="77777777" w:rsidR="00E12A6F" w:rsidRDefault="00E12A6F">
      <w:pPr>
        <w:spacing w:after="218" w:line="259" w:lineRule="auto"/>
        <w:ind w:left="0" w:firstLine="0"/>
      </w:pPr>
    </w:p>
    <w:p w14:paraId="19CBA9E8" w14:textId="77777777" w:rsidR="00E12A6F" w:rsidRDefault="00E12A6F">
      <w:pPr>
        <w:spacing w:after="218" w:line="259" w:lineRule="auto"/>
        <w:ind w:left="0" w:firstLine="0"/>
      </w:pPr>
    </w:p>
    <w:p w14:paraId="39BC1BCA" w14:textId="77777777" w:rsidR="00E12A6F" w:rsidRDefault="00E12A6F">
      <w:pPr>
        <w:spacing w:after="218" w:line="259" w:lineRule="auto"/>
        <w:ind w:left="0" w:firstLine="0"/>
      </w:pPr>
    </w:p>
    <w:p w14:paraId="37FFE924" w14:textId="77777777" w:rsidR="00E12A6F" w:rsidRDefault="00E12A6F">
      <w:pPr>
        <w:spacing w:after="218" w:line="259" w:lineRule="auto"/>
        <w:ind w:left="0" w:firstLine="0"/>
      </w:pPr>
    </w:p>
    <w:p w14:paraId="28554506" w14:textId="77777777" w:rsidR="00611E41" w:rsidRDefault="00000000">
      <w:pPr>
        <w:spacing w:after="218" w:line="259" w:lineRule="auto"/>
        <w:ind w:left="0" w:firstLine="0"/>
      </w:pPr>
      <w:r>
        <w:t xml:space="preserve"> </w:t>
      </w:r>
    </w:p>
    <w:p w14:paraId="6A45BCC9" w14:textId="77777777" w:rsidR="00611E41" w:rsidRDefault="00000000">
      <w:pPr>
        <w:spacing w:after="219" w:line="259" w:lineRule="auto"/>
        <w:ind w:left="0" w:firstLine="0"/>
      </w:pPr>
      <w:r>
        <w:t xml:space="preserve"> </w:t>
      </w:r>
    </w:p>
    <w:p w14:paraId="10686169" w14:textId="77777777" w:rsidR="00611E41" w:rsidRDefault="00000000">
      <w:pPr>
        <w:spacing w:after="218" w:line="259" w:lineRule="auto"/>
        <w:ind w:left="0" w:firstLine="0"/>
      </w:pPr>
      <w:r>
        <w:t xml:space="preserve"> </w:t>
      </w:r>
    </w:p>
    <w:p w14:paraId="0F6DAC53" w14:textId="77777777" w:rsidR="00611E41" w:rsidRDefault="00000000">
      <w:pPr>
        <w:spacing w:after="218" w:line="259" w:lineRule="auto"/>
        <w:ind w:left="0" w:firstLine="0"/>
      </w:pPr>
      <w:r>
        <w:t xml:space="preserve"> </w:t>
      </w:r>
    </w:p>
    <w:p w14:paraId="7D78A1F3" w14:textId="77777777" w:rsidR="00611E41" w:rsidRDefault="00000000">
      <w:pPr>
        <w:spacing w:after="218" w:line="259" w:lineRule="auto"/>
        <w:ind w:left="0" w:firstLine="0"/>
      </w:pPr>
      <w:r>
        <w:t xml:space="preserve"> </w:t>
      </w:r>
    </w:p>
    <w:p w14:paraId="17E9D127" w14:textId="77777777" w:rsidR="00611E41" w:rsidRDefault="00000000">
      <w:pPr>
        <w:spacing w:after="0" w:line="259" w:lineRule="auto"/>
        <w:ind w:left="0" w:firstLine="0"/>
      </w:pPr>
      <w:r>
        <w:t xml:space="preserve"> </w:t>
      </w:r>
    </w:p>
    <w:p w14:paraId="000991F9" w14:textId="77777777" w:rsidR="00611E41" w:rsidRDefault="00000000">
      <w:pPr>
        <w:pStyle w:val="Rubrik1"/>
        <w:spacing w:after="102"/>
        <w:ind w:left="-5"/>
      </w:pPr>
      <w:bookmarkStart w:id="20" w:name="_Toc38579"/>
      <w:r>
        <w:rPr>
          <w:sz w:val="32"/>
        </w:rPr>
        <w:lastRenderedPageBreak/>
        <w:t xml:space="preserve">TOEM </w:t>
      </w:r>
      <w:bookmarkEnd w:id="20"/>
    </w:p>
    <w:p w14:paraId="0A31B7E8" w14:textId="77777777" w:rsidR="00611E41" w:rsidRDefault="00000000">
      <w:pPr>
        <w:spacing w:after="184" w:line="259" w:lineRule="auto"/>
        <w:ind w:left="-5"/>
      </w:pPr>
      <w:r>
        <w:rPr>
          <w:rFonts w:cs="Fira Sans"/>
          <w:i/>
          <w:color w:val="FFB600"/>
          <w:sz w:val="26"/>
        </w:rPr>
        <w:t xml:space="preserve">Utvecklare: </w:t>
      </w:r>
      <w:proofErr w:type="spellStart"/>
      <w:r>
        <w:rPr>
          <w:rFonts w:cs="Fira Sans"/>
          <w:i/>
          <w:color w:val="FFB600"/>
          <w:sz w:val="26"/>
        </w:rPr>
        <w:t>Something</w:t>
      </w:r>
      <w:proofErr w:type="spellEnd"/>
      <w:r>
        <w:rPr>
          <w:rFonts w:cs="Fira Sans"/>
          <w:i/>
          <w:color w:val="FFB600"/>
          <w:sz w:val="26"/>
        </w:rPr>
        <w:t xml:space="preserve"> </w:t>
      </w:r>
      <w:proofErr w:type="spellStart"/>
      <w:r>
        <w:rPr>
          <w:rFonts w:cs="Fira Sans"/>
          <w:i/>
          <w:color w:val="FFB600"/>
          <w:sz w:val="26"/>
        </w:rPr>
        <w:t>We</w:t>
      </w:r>
      <w:proofErr w:type="spellEnd"/>
      <w:r>
        <w:rPr>
          <w:rFonts w:cs="Fira Sans"/>
          <w:i/>
          <w:color w:val="FFB600"/>
          <w:sz w:val="26"/>
        </w:rPr>
        <w:t xml:space="preserve"> </w:t>
      </w:r>
      <w:proofErr w:type="spellStart"/>
      <w:r>
        <w:rPr>
          <w:rFonts w:cs="Fira Sans"/>
          <w:i/>
          <w:color w:val="FFB600"/>
          <w:sz w:val="26"/>
        </w:rPr>
        <w:t>Made</w:t>
      </w:r>
      <w:proofErr w:type="spellEnd"/>
      <w:r>
        <w:rPr>
          <w:rFonts w:cs="Fira Sans"/>
          <w:i/>
          <w:color w:val="FFB600"/>
          <w:sz w:val="26"/>
        </w:rPr>
        <w:t xml:space="preserve"> </w:t>
      </w:r>
    </w:p>
    <w:p w14:paraId="3068E679" w14:textId="77777777" w:rsidR="00611E41" w:rsidRDefault="00000000">
      <w:pPr>
        <w:spacing w:after="254"/>
      </w:pPr>
      <w:r>
        <w:t xml:space="preserve">TOEM är mer öppet än Planet </w:t>
      </w:r>
      <w:proofErr w:type="spellStart"/>
      <w:r>
        <w:t>of</w:t>
      </w:r>
      <w:proofErr w:type="spellEnd"/>
      <w:r>
        <w:t xml:space="preserve"> Lana och bygger på utforskning av platser där diverse uppdrag ska lösas, ofta med kameran som verktyg. Många av dessa uppdrag kan lösas i valfri ordning. Det kan vara bra att som spelledare har en tanke om vilka uppdrag som kan vara extra intressanta utifrån </w:t>
      </w:r>
      <w:proofErr w:type="spellStart"/>
      <w:r>
        <w:t>Shared</w:t>
      </w:r>
      <w:proofErr w:type="spellEnd"/>
      <w:r>
        <w:t xml:space="preserve"> </w:t>
      </w:r>
      <w:proofErr w:type="spellStart"/>
      <w:r>
        <w:t>Gaming</w:t>
      </w:r>
      <w:proofErr w:type="spellEnd"/>
      <w:r>
        <w:t xml:space="preserve"> och spelupplevelsen. I området </w:t>
      </w:r>
      <w:proofErr w:type="spellStart"/>
      <w:r>
        <w:t>Oaklaville</w:t>
      </w:r>
      <w:proofErr w:type="spellEnd"/>
      <w:r>
        <w:t xml:space="preserve"> (del 2) finns det </w:t>
      </w:r>
      <w:proofErr w:type="gramStart"/>
      <w:r>
        <w:t>t.ex.</w:t>
      </w:r>
      <w:proofErr w:type="gramEnd"/>
      <w:r>
        <w:t xml:space="preserve"> ett uppdrag som handlar om att ta en bild på ett hotell, något som behöver göras från en viss utkiksplats. Deltagarna kommer säkert att ha olika uppfattningar om vilka uppdrag som ska göras och vart ni ska gå. Här gäller det att hitta en balans mellan att bjuda in deltagarna och att ha en viss riktning.  </w:t>
      </w:r>
    </w:p>
    <w:p w14:paraId="435E7103" w14:textId="77777777" w:rsidR="00611E41" w:rsidRDefault="00000000">
      <w:pPr>
        <w:pStyle w:val="Rubrik3"/>
        <w:ind w:left="-5"/>
      </w:pPr>
      <w:r>
        <w:t xml:space="preserve">Del 1 </w:t>
      </w:r>
    </w:p>
    <w:p w14:paraId="19226B94" w14:textId="77777777" w:rsidR="00611E41" w:rsidRDefault="00000000">
      <w:pPr>
        <w:spacing w:after="38" w:line="259" w:lineRule="auto"/>
        <w:ind w:left="-5" w:right="1420"/>
      </w:pPr>
      <w:r>
        <w:rPr>
          <w:rFonts w:cs="Fira Sans"/>
          <w:color w:val="2F1959"/>
          <w:sz w:val="24"/>
        </w:rPr>
        <w:t xml:space="preserve">Start: Spelets början </w:t>
      </w:r>
    </w:p>
    <w:p w14:paraId="5885C2B6" w14:textId="77777777" w:rsidR="00611E41" w:rsidRDefault="00000000">
      <w:pPr>
        <w:spacing w:after="38" w:line="259" w:lineRule="auto"/>
        <w:ind w:left="-5" w:right="1420"/>
      </w:pPr>
      <w:r>
        <w:rPr>
          <w:rFonts w:cs="Fira Sans"/>
          <w:color w:val="2F1959"/>
          <w:sz w:val="24"/>
        </w:rPr>
        <w:t xml:space="preserve">Stopp: När vi lämnar </w:t>
      </w:r>
      <w:proofErr w:type="spellStart"/>
      <w:r>
        <w:rPr>
          <w:rFonts w:cs="Fira Sans"/>
          <w:color w:val="2F1959"/>
          <w:sz w:val="24"/>
        </w:rPr>
        <w:t>Homelanda</w:t>
      </w:r>
      <w:proofErr w:type="spellEnd"/>
      <w:r>
        <w:rPr>
          <w:rFonts w:cs="Fira Sans"/>
          <w:color w:val="2F1959"/>
          <w:sz w:val="24"/>
        </w:rPr>
        <w:t xml:space="preserve">  </w:t>
      </w:r>
    </w:p>
    <w:p w14:paraId="1E8BB7EE" w14:textId="77777777" w:rsidR="00611E41" w:rsidRDefault="00000000">
      <w:pPr>
        <w:numPr>
          <w:ilvl w:val="0"/>
          <w:numId w:val="7"/>
        </w:numPr>
        <w:ind w:hanging="360"/>
      </w:pPr>
      <w:r>
        <w:t xml:space="preserve">Gör både </w:t>
      </w:r>
      <w:proofErr w:type="spellStart"/>
      <w:r>
        <w:t>farmorns</w:t>
      </w:r>
      <w:proofErr w:type="spellEnd"/>
      <w:r>
        <w:t xml:space="preserve"> och “gubbens” </w:t>
      </w:r>
      <w:proofErr w:type="gramStart"/>
      <w:r>
        <w:t>uppdrag..</w:t>
      </w:r>
      <w:proofErr w:type="gramEnd"/>
      <w:r>
        <w:t xml:space="preserve"> </w:t>
      </w:r>
    </w:p>
    <w:p w14:paraId="711BE9F1" w14:textId="77777777" w:rsidR="00611E41" w:rsidRDefault="00000000">
      <w:pPr>
        <w:numPr>
          <w:ilvl w:val="0"/>
          <w:numId w:val="7"/>
        </w:numPr>
        <w:ind w:hanging="360"/>
      </w:pPr>
      <w:r>
        <w:t xml:space="preserve">Bjud in till att låta deltagarna bestämma en del. </w:t>
      </w:r>
    </w:p>
    <w:p w14:paraId="56EAC380" w14:textId="77777777" w:rsidR="00611E41" w:rsidRDefault="00000000">
      <w:pPr>
        <w:numPr>
          <w:ilvl w:val="0"/>
          <w:numId w:val="7"/>
        </w:numPr>
        <w:ind w:hanging="360"/>
      </w:pPr>
      <w:r>
        <w:t xml:space="preserve">Visa på hur kameran fungerar. </w:t>
      </w:r>
    </w:p>
    <w:p w14:paraId="075AF692" w14:textId="77777777" w:rsidR="00611E41" w:rsidRDefault="00000000">
      <w:pPr>
        <w:numPr>
          <w:ilvl w:val="0"/>
          <w:numId w:val="7"/>
        </w:numPr>
        <w:spacing w:after="229"/>
        <w:ind w:hanging="360"/>
      </w:pPr>
      <w:r>
        <w:t xml:space="preserve">Visa på att man kan samla bilder på djur. </w:t>
      </w:r>
    </w:p>
    <w:p w14:paraId="47B1F630" w14:textId="77777777" w:rsidR="00611E41" w:rsidRDefault="00000000">
      <w:pPr>
        <w:spacing w:after="38" w:line="259" w:lineRule="auto"/>
        <w:ind w:left="-5" w:right="1420"/>
      </w:pPr>
      <w:r>
        <w:rPr>
          <w:rFonts w:cs="Fira Sans"/>
          <w:color w:val="2F1959"/>
          <w:sz w:val="24"/>
        </w:rPr>
        <w:t xml:space="preserve">Samtal </w:t>
      </w:r>
    </w:p>
    <w:p w14:paraId="113E5D4B" w14:textId="77777777" w:rsidR="00611E41" w:rsidRDefault="00000000">
      <w:pPr>
        <w:numPr>
          <w:ilvl w:val="0"/>
          <w:numId w:val="7"/>
        </w:numPr>
        <w:ind w:hanging="360"/>
      </w:pPr>
      <w:r>
        <w:t xml:space="preserve">Har vi några inledande tankar? Vad tyckte ni eller vad kände ni? </w:t>
      </w:r>
    </w:p>
    <w:p w14:paraId="208DAF29" w14:textId="77777777" w:rsidR="00611E41" w:rsidRDefault="00000000">
      <w:pPr>
        <w:numPr>
          <w:ilvl w:val="0"/>
          <w:numId w:val="7"/>
        </w:numPr>
        <w:ind w:hanging="360"/>
      </w:pPr>
      <w:r>
        <w:t xml:space="preserve">Jag fastnade för en sak, det här med att ge sig ut och resa. Har någon varit med om det? Att ni ska </w:t>
      </w:r>
      <w:proofErr w:type="gramStart"/>
      <w:r>
        <w:t>iväg</w:t>
      </w:r>
      <w:proofErr w:type="gramEnd"/>
      <w:r>
        <w:t xml:space="preserve"> någonstans? </w:t>
      </w:r>
    </w:p>
    <w:p w14:paraId="7685721C" w14:textId="77777777" w:rsidR="00611E41" w:rsidRDefault="00000000">
      <w:pPr>
        <w:numPr>
          <w:ilvl w:val="0"/>
          <w:numId w:val="7"/>
        </w:numPr>
        <w:ind w:hanging="360"/>
      </w:pPr>
      <w:r>
        <w:t xml:space="preserve">Hur kändes det? </w:t>
      </w:r>
    </w:p>
    <w:p w14:paraId="7877A18B" w14:textId="77777777" w:rsidR="00611E41" w:rsidRDefault="00000000">
      <w:pPr>
        <w:numPr>
          <w:ilvl w:val="0"/>
          <w:numId w:val="7"/>
        </w:numPr>
        <w:ind w:hanging="360"/>
      </w:pPr>
      <w:r>
        <w:t xml:space="preserve">Jag skulle vilja svara både nervös och spännande. </w:t>
      </w:r>
    </w:p>
    <w:p w14:paraId="207D37A0" w14:textId="77777777" w:rsidR="00611E41" w:rsidRDefault="00000000">
      <w:pPr>
        <w:numPr>
          <w:ilvl w:val="0"/>
          <w:numId w:val="7"/>
        </w:numPr>
        <w:ind w:hanging="360"/>
      </w:pPr>
      <w:r>
        <w:t xml:space="preserve">Vad tänker vi om att spelet är svart-vitt? Det är ju inte så vanligt. </w:t>
      </w:r>
    </w:p>
    <w:p w14:paraId="7ECBBEC7" w14:textId="77777777" w:rsidR="00611E41" w:rsidRDefault="00000000">
      <w:pPr>
        <w:numPr>
          <w:ilvl w:val="0"/>
          <w:numId w:val="7"/>
        </w:numPr>
        <w:ind w:hanging="360"/>
      </w:pPr>
      <w:r>
        <w:t xml:space="preserve">Fenomenet som vi ska se, TOEM, vad tänker vi kring det? Vad tror vi det är? </w:t>
      </w:r>
    </w:p>
    <w:p w14:paraId="6962C756" w14:textId="77777777" w:rsidR="00611E41" w:rsidRDefault="00000000">
      <w:pPr>
        <w:numPr>
          <w:ilvl w:val="0"/>
          <w:numId w:val="7"/>
        </w:numPr>
        <w:ind w:hanging="360"/>
      </w:pPr>
      <w:r>
        <w:t xml:space="preserve">Vad tänker vi om världen? Hur känns den? </w:t>
      </w:r>
    </w:p>
    <w:p w14:paraId="0D860F6D" w14:textId="77777777" w:rsidR="00611E41" w:rsidRDefault="00000000">
      <w:pPr>
        <w:numPr>
          <w:ilvl w:val="0"/>
          <w:numId w:val="7"/>
        </w:numPr>
        <w:spacing w:after="211"/>
        <w:ind w:hanging="360"/>
      </w:pPr>
      <w:r>
        <w:t xml:space="preserve">Vad tänker vi om kameran och att vi kan ta bilder? </w:t>
      </w:r>
    </w:p>
    <w:p w14:paraId="6B0A92A0" w14:textId="77777777" w:rsidR="00611E41" w:rsidRDefault="00000000">
      <w:pPr>
        <w:spacing w:after="264" w:line="259" w:lineRule="auto"/>
        <w:ind w:left="0" w:firstLine="0"/>
      </w:pPr>
      <w:r>
        <w:t xml:space="preserve"> </w:t>
      </w:r>
    </w:p>
    <w:p w14:paraId="0FA7EFA6" w14:textId="77777777" w:rsidR="00611E41" w:rsidRDefault="00000000">
      <w:pPr>
        <w:pStyle w:val="Rubrik3"/>
        <w:ind w:left="-5"/>
      </w:pPr>
      <w:r>
        <w:t xml:space="preserve">Del 2  </w:t>
      </w:r>
    </w:p>
    <w:p w14:paraId="38A17FF5" w14:textId="77777777" w:rsidR="00611E41" w:rsidRDefault="00000000">
      <w:pPr>
        <w:spacing w:after="38" w:line="259" w:lineRule="auto"/>
        <w:ind w:left="-5" w:right="1420"/>
      </w:pPr>
      <w:r>
        <w:rPr>
          <w:rFonts w:cs="Fira Sans"/>
          <w:color w:val="2F1959"/>
          <w:sz w:val="24"/>
        </w:rPr>
        <w:t xml:space="preserve">Start: Anländer till </w:t>
      </w:r>
      <w:proofErr w:type="spellStart"/>
      <w:r>
        <w:rPr>
          <w:rFonts w:cs="Fira Sans"/>
          <w:color w:val="2F1959"/>
          <w:sz w:val="24"/>
        </w:rPr>
        <w:t>Oaklaville</w:t>
      </w:r>
      <w:proofErr w:type="spellEnd"/>
      <w:r>
        <w:rPr>
          <w:rFonts w:cs="Fira Sans"/>
          <w:color w:val="2F1959"/>
          <w:sz w:val="24"/>
        </w:rPr>
        <w:t xml:space="preserve"> </w:t>
      </w:r>
    </w:p>
    <w:p w14:paraId="26B6ACE0" w14:textId="77777777" w:rsidR="00611E41" w:rsidRDefault="00000000">
      <w:pPr>
        <w:spacing w:after="38" w:line="259" w:lineRule="auto"/>
        <w:ind w:left="-5" w:right="1420"/>
      </w:pPr>
      <w:r>
        <w:rPr>
          <w:rFonts w:cs="Fira Sans"/>
          <w:color w:val="2F1959"/>
          <w:sz w:val="24"/>
        </w:rPr>
        <w:t xml:space="preserve">Stopp: Efter ca 10 minuter (beroende på längd på sessionen) </w:t>
      </w:r>
    </w:p>
    <w:p w14:paraId="4912E32B" w14:textId="77777777" w:rsidR="00611E41" w:rsidRDefault="00000000">
      <w:pPr>
        <w:numPr>
          <w:ilvl w:val="0"/>
          <w:numId w:val="8"/>
        </w:numPr>
        <w:ind w:hanging="360"/>
      </w:pPr>
      <w:r>
        <w:t xml:space="preserve">Visa på </w:t>
      </w:r>
      <w:proofErr w:type="spellStart"/>
      <w:r>
        <w:t>kasettspelaren</w:t>
      </w:r>
      <w:proofErr w:type="spellEnd"/>
      <w:r>
        <w:t xml:space="preserve">. </w:t>
      </w:r>
    </w:p>
    <w:p w14:paraId="74A1C1A2" w14:textId="77777777" w:rsidR="00611E41" w:rsidRDefault="00000000">
      <w:pPr>
        <w:numPr>
          <w:ilvl w:val="0"/>
          <w:numId w:val="8"/>
        </w:numPr>
        <w:spacing w:after="229"/>
        <w:ind w:hanging="360"/>
      </w:pPr>
      <w:r>
        <w:t xml:space="preserve">Bjud in till att låta deltagarna bestämma en del. </w:t>
      </w:r>
    </w:p>
    <w:p w14:paraId="7C8E5BF5" w14:textId="77777777" w:rsidR="00611E41" w:rsidRDefault="00000000">
      <w:pPr>
        <w:spacing w:after="38" w:line="259" w:lineRule="auto"/>
        <w:ind w:left="-5" w:right="1420"/>
      </w:pPr>
      <w:r>
        <w:rPr>
          <w:rFonts w:cs="Fira Sans"/>
          <w:color w:val="2F1959"/>
          <w:sz w:val="24"/>
        </w:rPr>
        <w:t xml:space="preserve">Samtal </w:t>
      </w:r>
    </w:p>
    <w:p w14:paraId="7C6ACCCC" w14:textId="77777777" w:rsidR="00611E41" w:rsidRDefault="00000000">
      <w:pPr>
        <w:numPr>
          <w:ilvl w:val="0"/>
          <w:numId w:val="8"/>
        </w:numPr>
        <w:ind w:hanging="360"/>
      </w:pPr>
      <w:r>
        <w:t xml:space="preserve">Har vi några inledande tankar? Vad tyckte ni eller vad kände ni? </w:t>
      </w:r>
    </w:p>
    <w:p w14:paraId="283FA59F" w14:textId="77777777" w:rsidR="00611E41" w:rsidRDefault="00000000">
      <w:pPr>
        <w:numPr>
          <w:ilvl w:val="0"/>
          <w:numId w:val="8"/>
        </w:numPr>
        <w:ind w:hanging="360"/>
      </w:pPr>
      <w:r>
        <w:t xml:space="preserve">Hur är känslan på det här stället? </w:t>
      </w:r>
    </w:p>
    <w:p w14:paraId="2CC193D0" w14:textId="77777777" w:rsidR="00611E41" w:rsidRDefault="00000000">
      <w:pPr>
        <w:numPr>
          <w:ilvl w:val="0"/>
          <w:numId w:val="8"/>
        </w:numPr>
        <w:ind w:hanging="360"/>
      </w:pPr>
      <w:r>
        <w:t xml:space="preserve">Varför? </w:t>
      </w:r>
    </w:p>
    <w:p w14:paraId="19505E3E" w14:textId="77777777" w:rsidR="00611E41" w:rsidRDefault="00000000">
      <w:pPr>
        <w:numPr>
          <w:ilvl w:val="0"/>
          <w:numId w:val="8"/>
        </w:numPr>
        <w:ind w:hanging="360"/>
      </w:pPr>
      <w:r>
        <w:t xml:space="preserve">Någon som håller med? </w:t>
      </w:r>
    </w:p>
    <w:p w14:paraId="3B3C3588" w14:textId="77777777" w:rsidR="00611E41" w:rsidRDefault="00000000">
      <w:pPr>
        <w:numPr>
          <w:ilvl w:val="0"/>
          <w:numId w:val="8"/>
        </w:numPr>
        <w:ind w:hanging="360"/>
      </w:pPr>
      <w:r>
        <w:lastRenderedPageBreak/>
        <w:t xml:space="preserve">En stor sak med det här spelet är att ta bilder. Brukar ni ta bilder? </w:t>
      </w:r>
    </w:p>
    <w:p w14:paraId="0FDE876A" w14:textId="77777777" w:rsidR="00611E41" w:rsidRDefault="00000000">
      <w:pPr>
        <w:numPr>
          <w:ilvl w:val="0"/>
          <w:numId w:val="8"/>
        </w:numPr>
        <w:ind w:hanging="360"/>
      </w:pPr>
      <w:r>
        <w:t xml:space="preserve">Det är ju mycket enklare idag, med telefoner, än hur det var förr. Då hade man begränsat antal bilder man kunde ta. Vad tror ni det innebär? </w:t>
      </w:r>
    </w:p>
    <w:p w14:paraId="66FD9B49" w14:textId="77777777" w:rsidR="00611E41" w:rsidRDefault="00000000">
      <w:pPr>
        <w:numPr>
          <w:ilvl w:val="0"/>
          <w:numId w:val="8"/>
        </w:numPr>
        <w:ind w:hanging="360"/>
      </w:pPr>
      <w:r>
        <w:t xml:space="preserve">Varför vill man ta bilder? </w:t>
      </w:r>
    </w:p>
    <w:p w14:paraId="2A3B3F0D" w14:textId="77777777" w:rsidR="00611E41" w:rsidRDefault="00000000">
      <w:pPr>
        <w:numPr>
          <w:ilvl w:val="0"/>
          <w:numId w:val="8"/>
        </w:numPr>
        <w:spacing w:after="208"/>
        <w:ind w:hanging="360"/>
      </w:pPr>
      <w:r>
        <w:t xml:space="preserve">Finns det något att säga om att spelet börjar med att vi ska ut på en resa och att vi också har en kamera. </w:t>
      </w:r>
    </w:p>
    <w:p w14:paraId="3DEE8F0B" w14:textId="77777777" w:rsidR="00611E41" w:rsidRDefault="00000000">
      <w:pPr>
        <w:spacing w:after="264" w:line="259" w:lineRule="auto"/>
        <w:ind w:left="1440" w:firstLine="0"/>
      </w:pPr>
      <w:r>
        <w:t xml:space="preserve"> </w:t>
      </w:r>
    </w:p>
    <w:p w14:paraId="03F2711E" w14:textId="77777777" w:rsidR="00611E41" w:rsidRDefault="00000000">
      <w:pPr>
        <w:pStyle w:val="Rubrik3"/>
        <w:ind w:left="-5"/>
      </w:pPr>
      <w:r>
        <w:t xml:space="preserve">Avslutande tankar om spelet (oavsett var vi slutar) </w:t>
      </w:r>
    </w:p>
    <w:p w14:paraId="06EA3064" w14:textId="77777777" w:rsidR="00611E41" w:rsidRDefault="00000000">
      <w:pPr>
        <w:numPr>
          <w:ilvl w:val="0"/>
          <w:numId w:val="9"/>
        </w:numPr>
        <w:ind w:hanging="360"/>
      </w:pPr>
      <w:r>
        <w:t xml:space="preserve">Hur vanligt är det att man får ta bilder i spel? Vad tänker vi kring det? </w:t>
      </w:r>
    </w:p>
    <w:p w14:paraId="614F3169" w14:textId="77777777" w:rsidR="00611E41" w:rsidRDefault="00000000">
      <w:pPr>
        <w:numPr>
          <w:ilvl w:val="0"/>
          <w:numId w:val="9"/>
        </w:numPr>
        <w:ind w:hanging="360"/>
      </w:pPr>
      <w:r>
        <w:t xml:space="preserve">Hur kändes det här spelet? Vilka känslor fick ni av det? </w:t>
      </w:r>
    </w:p>
    <w:p w14:paraId="3627751E" w14:textId="77777777" w:rsidR="00611E41" w:rsidRDefault="00000000">
      <w:pPr>
        <w:numPr>
          <w:ilvl w:val="0"/>
          <w:numId w:val="9"/>
        </w:numPr>
        <w:spacing w:after="211"/>
        <w:ind w:hanging="360"/>
      </w:pPr>
      <w:r>
        <w:t xml:space="preserve">Fanns det något som ni kände igen er i?  </w:t>
      </w:r>
    </w:p>
    <w:p w14:paraId="22C4CFED" w14:textId="77777777" w:rsidR="00611E41" w:rsidRDefault="00000000">
      <w:pPr>
        <w:spacing w:after="218" w:line="259" w:lineRule="auto"/>
        <w:ind w:left="0" w:firstLine="0"/>
      </w:pPr>
      <w:r>
        <w:t xml:space="preserve"> </w:t>
      </w:r>
    </w:p>
    <w:p w14:paraId="73696A45" w14:textId="77777777" w:rsidR="00611E41" w:rsidRDefault="00000000">
      <w:pPr>
        <w:spacing w:after="218" w:line="259" w:lineRule="auto"/>
        <w:ind w:left="0" w:firstLine="0"/>
      </w:pPr>
      <w:r>
        <w:t xml:space="preserve"> </w:t>
      </w:r>
    </w:p>
    <w:p w14:paraId="2E1EDB98" w14:textId="77777777" w:rsidR="00611E41" w:rsidRDefault="00000000">
      <w:pPr>
        <w:spacing w:after="218" w:line="259" w:lineRule="auto"/>
        <w:ind w:left="0" w:firstLine="0"/>
      </w:pPr>
      <w:r>
        <w:t xml:space="preserve"> </w:t>
      </w:r>
    </w:p>
    <w:p w14:paraId="70DB19BA" w14:textId="77777777" w:rsidR="00611E41" w:rsidRDefault="00000000">
      <w:pPr>
        <w:spacing w:after="218" w:line="259" w:lineRule="auto"/>
        <w:ind w:left="0" w:firstLine="0"/>
      </w:pPr>
      <w:r>
        <w:t xml:space="preserve"> </w:t>
      </w:r>
    </w:p>
    <w:p w14:paraId="2076E7AA" w14:textId="77777777" w:rsidR="00611E41" w:rsidRDefault="00000000">
      <w:pPr>
        <w:spacing w:after="218" w:line="259" w:lineRule="auto"/>
        <w:ind w:left="0" w:firstLine="0"/>
      </w:pPr>
      <w:r>
        <w:t xml:space="preserve"> </w:t>
      </w:r>
    </w:p>
    <w:p w14:paraId="0CA2183D" w14:textId="77777777" w:rsidR="00611E41" w:rsidRDefault="00000000">
      <w:pPr>
        <w:spacing w:after="0" w:line="259" w:lineRule="auto"/>
        <w:ind w:left="0" w:firstLine="0"/>
      </w:pPr>
      <w:r>
        <w:t xml:space="preserve"> </w:t>
      </w:r>
    </w:p>
    <w:sectPr w:rsidR="00611E41">
      <w:footerReference w:type="even" r:id="rId10"/>
      <w:footerReference w:type="default" r:id="rId11"/>
      <w:footerReference w:type="first" r:id="rId12"/>
      <w:pgSz w:w="11920" w:h="16840"/>
      <w:pgMar w:top="1440" w:right="1455" w:bottom="1453" w:left="1440" w:header="720" w:footer="95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6767D" w14:textId="77777777" w:rsidR="00D04524" w:rsidRDefault="00D04524">
      <w:pPr>
        <w:spacing w:after="0" w:line="240" w:lineRule="auto"/>
      </w:pPr>
      <w:r>
        <w:separator/>
      </w:r>
    </w:p>
  </w:endnote>
  <w:endnote w:type="continuationSeparator" w:id="0">
    <w:p w14:paraId="403332F8" w14:textId="77777777" w:rsidR="00D04524" w:rsidRDefault="00D04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ira Sans">
    <w:panose1 w:val="020B0503050000020004"/>
    <w:charset w:val="00"/>
    <w:family w:val="swiss"/>
    <w:pitch w:val="variable"/>
    <w:sig w:usb0="600002FF" w:usb1="00000001" w:usb2="00000000" w:usb3="00000000" w:csb0="0000019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4D"/>
    <w:family w:val="auto"/>
    <w:pitch w:val="variable"/>
    <w:sig w:usb0="2000020F" w:usb1="00000003" w:usb2="00000000" w:usb3="00000000" w:csb0="00000197" w:csb1="00000000"/>
  </w:font>
  <w:font w:name="Helvetica">
    <w:panose1 w:val="00000000000000000000"/>
    <w:charset w:val="00"/>
    <w:family w:val="auto"/>
    <w:pitch w:val="variable"/>
    <w:sig w:usb0="E00002FF" w:usb1="5000785B"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77CD6" w14:textId="77777777" w:rsidR="00611E41" w:rsidRDefault="00611E41">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118F9" w14:textId="77777777" w:rsidR="00611E41" w:rsidRDefault="00611E41">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E1423" w14:textId="77777777" w:rsidR="00611E41" w:rsidRDefault="00611E41">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EBD4C" w14:textId="77777777" w:rsidR="00611E41" w:rsidRDefault="00000000">
    <w:pPr>
      <w:spacing w:after="0" w:line="259" w:lineRule="auto"/>
      <w:ind w:left="0" w:right="-1" w:firstLine="0"/>
      <w:jc w:val="right"/>
    </w:pPr>
    <w:r>
      <w:fldChar w:fldCharType="begin"/>
    </w:r>
    <w:r>
      <w:instrText xml:space="preserve"> PAGE   \* MERGEFORMAT </w:instrText>
    </w:r>
    <w:r>
      <w:fldChar w:fldCharType="separate"/>
    </w:r>
    <w:r>
      <w:t>1</w: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7C908" w14:textId="77777777" w:rsidR="00611E41" w:rsidRDefault="00000000">
    <w:pPr>
      <w:spacing w:after="0" w:line="259" w:lineRule="auto"/>
      <w:ind w:left="0" w:right="-1" w:firstLine="0"/>
      <w:jc w:val="right"/>
    </w:pPr>
    <w:r>
      <w:fldChar w:fldCharType="begin"/>
    </w:r>
    <w:r>
      <w:instrText xml:space="preserve"> PAGE   \* MERGEFORMAT </w:instrText>
    </w:r>
    <w:r>
      <w:fldChar w:fldCharType="separate"/>
    </w:r>
    <w:r>
      <w:t>1</w:t>
    </w:r>
    <w:r>
      <w:fldChar w:fldCharType="end"/>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7AE8E" w14:textId="77777777" w:rsidR="00611E41" w:rsidRDefault="00000000">
    <w:pPr>
      <w:spacing w:after="0" w:line="259" w:lineRule="auto"/>
      <w:ind w:left="0" w:right="-1" w:firstLine="0"/>
      <w:jc w:val="right"/>
    </w:pP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14AAE" w14:textId="77777777" w:rsidR="00D04524" w:rsidRDefault="00D04524">
      <w:pPr>
        <w:spacing w:after="0" w:line="240" w:lineRule="auto"/>
      </w:pPr>
      <w:r>
        <w:separator/>
      </w:r>
    </w:p>
  </w:footnote>
  <w:footnote w:type="continuationSeparator" w:id="0">
    <w:p w14:paraId="75001CB2" w14:textId="77777777" w:rsidR="00D04524" w:rsidRDefault="00D04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D257D"/>
    <w:multiLevelType w:val="hybridMultilevel"/>
    <w:tmpl w:val="DB42087C"/>
    <w:lvl w:ilvl="0" w:tplc="EDF097A4">
      <w:start w:val="1"/>
      <w:numFmt w:val="bullet"/>
      <w:lvlText w:val="-"/>
      <w:lvlJc w:val="left"/>
      <w:pPr>
        <w:ind w:left="705"/>
      </w:pPr>
      <w:rPr>
        <w:rFonts w:ascii="Fira Sans" w:eastAsia="Fira Sans" w:hAnsi="Fira Sans" w:cs="Fira Sans"/>
        <w:b w:val="0"/>
        <w:i w:val="0"/>
        <w:strike w:val="0"/>
        <w:dstrike w:val="0"/>
        <w:color w:val="000000"/>
        <w:sz w:val="22"/>
        <w:szCs w:val="22"/>
        <w:u w:val="none" w:color="000000"/>
        <w:bdr w:val="none" w:sz="0" w:space="0" w:color="auto"/>
        <w:shd w:val="clear" w:color="auto" w:fill="auto"/>
        <w:vertAlign w:val="baseline"/>
      </w:rPr>
    </w:lvl>
    <w:lvl w:ilvl="1" w:tplc="11764B9E">
      <w:start w:val="1"/>
      <w:numFmt w:val="bullet"/>
      <w:lvlText w:val="o"/>
      <w:lvlJc w:val="left"/>
      <w:pPr>
        <w:ind w:left="1440"/>
      </w:pPr>
      <w:rPr>
        <w:rFonts w:ascii="Fira Sans" w:eastAsia="Fira Sans" w:hAnsi="Fira Sans" w:cs="Fira Sans"/>
        <w:b w:val="0"/>
        <w:i w:val="0"/>
        <w:strike w:val="0"/>
        <w:dstrike w:val="0"/>
        <w:color w:val="000000"/>
        <w:sz w:val="22"/>
        <w:szCs w:val="22"/>
        <w:u w:val="none" w:color="000000"/>
        <w:bdr w:val="none" w:sz="0" w:space="0" w:color="auto"/>
        <w:shd w:val="clear" w:color="auto" w:fill="auto"/>
        <w:vertAlign w:val="baseline"/>
      </w:rPr>
    </w:lvl>
    <w:lvl w:ilvl="2" w:tplc="739A4DF4">
      <w:start w:val="1"/>
      <w:numFmt w:val="bullet"/>
      <w:lvlText w:val="▪"/>
      <w:lvlJc w:val="left"/>
      <w:pPr>
        <w:ind w:left="2160"/>
      </w:pPr>
      <w:rPr>
        <w:rFonts w:ascii="Fira Sans" w:eastAsia="Fira Sans" w:hAnsi="Fira Sans" w:cs="Fira Sans"/>
        <w:b w:val="0"/>
        <w:i w:val="0"/>
        <w:strike w:val="0"/>
        <w:dstrike w:val="0"/>
        <w:color w:val="000000"/>
        <w:sz w:val="22"/>
        <w:szCs w:val="22"/>
        <w:u w:val="none" w:color="000000"/>
        <w:bdr w:val="none" w:sz="0" w:space="0" w:color="auto"/>
        <w:shd w:val="clear" w:color="auto" w:fill="auto"/>
        <w:vertAlign w:val="baseline"/>
      </w:rPr>
    </w:lvl>
    <w:lvl w:ilvl="3" w:tplc="077EF0AE">
      <w:start w:val="1"/>
      <w:numFmt w:val="bullet"/>
      <w:lvlText w:val="•"/>
      <w:lvlJc w:val="left"/>
      <w:pPr>
        <w:ind w:left="2880"/>
      </w:pPr>
      <w:rPr>
        <w:rFonts w:ascii="Fira Sans" w:eastAsia="Fira Sans" w:hAnsi="Fira Sans" w:cs="Fira Sans"/>
        <w:b w:val="0"/>
        <w:i w:val="0"/>
        <w:strike w:val="0"/>
        <w:dstrike w:val="0"/>
        <w:color w:val="000000"/>
        <w:sz w:val="22"/>
        <w:szCs w:val="22"/>
        <w:u w:val="none" w:color="000000"/>
        <w:bdr w:val="none" w:sz="0" w:space="0" w:color="auto"/>
        <w:shd w:val="clear" w:color="auto" w:fill="auto"/>
        <w:vertAlign w:val="baseline"/>
      </w:rPr>
    </w:lvl>
    <w:lvl w:ilvl="4" w:tplc="DEB0C3D2">
      <w:start w:val="1"/>
      <w:numFmt w:val="bullet"/>
      <w:lvlText w:val="o"/>
      <w:lvlJc w:val="left"/>
      <w:pPr>
        <w:ind w:left="3600"/>
      </w:pPr>
      <w:rPr>
        <w:rFonts w:ascii="Fira Sans" w:eastAsia="Fira Sans" w:hAnsi="Fira Sans" w:cs="Fira Sans"/>
        <w:b w:val="0"/>
        <w:i w:val="0"/>
        <w:strike w:val="0"/>
        <w:dstrike w:val="0"/>
        <w:color w:val="000000"/>
        <w:sz w:val="22"/>
        <w:szCs w:val="22"/>
        <w:u w:val="none" w:color="000000"/>
        <w:bdr w:val="none" w:sz="0" w:space="0" w:color="auto"/>
        <w:shd w:val="clear" w:color="auto" w:fill="auto"/>
        <w:vertAlign w:val="baseline"/>
      </w:rPr>
    </w:lvl>
    <w:lvl w:ilvl="5" w:tplc="C240C96A">
      <w:start w:val="1"/>
      <w:numFmt w:val="bullet"/>
      <w:lvlText w:val="▪"/>
      <w:lvlJc w:val="left"/>
      <w:pPr>
        <w:ind w:left="4320"/>
      </w:pPr>
      <w:rPr>
        <w:rFonts w:ascii="Fira Sans" w:eastAsia="Fira Sans" w:hAnsi="Fira Sans" w:cs="Fira Sans"/>
        <w:b w:val="0"/>
        <w:i w:val="0"/>
        <w:strike w:val="0"/>
        <w:dstrike w:val="0"/>
        <w:color w:val="000000"/>
        <w:sz w:val="22"/>
        <w:szCs w:val="22"/>
        <w:u w:val="none" w:color="000000"/>
        <w:bdr w:val="none" w:sz="0" w:space="0" w:color="auto"/>
        <w:shd w:val="clear" w:color="auto" w:fill="auto"/>
        <w:vertAlign w:val="baseline"/>
      </w:rPr>
    </w:lvl>
    <w:lvl w:ilvl="6" w:tplc="653898B0">
      <w:start w:val="1"/>
      <w:numFmt w:val="bullet"/>
      <w:lvlText w:val="•"/>
      <w:lvlJc w:val="left"/>
      <w:pPr>
        <w:ind w:left="5040"/>
      </w:pPr>
      <w:rPr>
        <w:rFonts w:ascii="Fira Sans" w:eastAsia="Fira Sans" w:hAnsi="Fira Sans" w:cs="Fira Sans"/>
        <w:b w:val="0"/>
        <w:i w:val="0"/>
        <w:strike w:val="0"/>
        <w:dstrike w:val="0"/>
        <w:color w:val="000000"/>
        <w:sz w:val="22"/>
        <w:szCs w:val="22"/>
        <w:u w:val="none" w:color="000000"/>
        <w:bdr w:val="none" w:sz="0" w:space="0" w:color="auto"/>
        <w:shd w:val="clear" w:color="auto" w:fill="auto"/>
        <w:vertAlign w:val="baseline"/>
      </w:rPr>
    </w:lvl>
    <w:lvl w:ilvl="7" w:tplc="1340C8B2">
      <w:start w:val="1"/>
      <w:numFmt w:val="bullet"/>
      <w:lvlText w:val="o"/>
      <w:lvlJc w:val="left"/>
      <w:pPr>
        <w:ind w:left="5760"/>
      </w:pPr>
      <w:rPr>
        <w:rFonts w:ascii="Fira Sans" w:eastAsia="Fira Sans" w:hAnsi="Fira Sans" w:cs="Fira Sans"/>
        <w:b w:val="0"/>
        <w:i w:val="0"/>
        <w:strike w:val="0"/>
        <w:dstrike w:val="0"/>
        <w:color w:val="000000"/>
        <w:sz w:val="22"/>
        <w:szCs w:val="22"/>
        <w:u w:val="none" w:color="000000"/>
        <w:bdr w:val="none" w:sz="0" w:space="0" w:color="auto"/>
        <w:shd w:val="clear" w:color="auto" w:fill="auto"/>
        <w:vertAlign w:val="baseline"/>
      </w:rPr>
    </w:lvl>
    <w:lvl w:ilvl="8" w:tplc="C91A9ACE">
      <w:start w:val="1"/>
      <w:numFmt w:val="bullet"/>
      <w:lvlText w:val="▪"/>
      <w:lvlJc w:val="left"/>
      <w:pPr>
        <w:ind w:left="6480"/>
      </w:pPr>
      <w:rPr>
        <w:rFonts w:ascii="Fira Sans" w:eastAsia="Fira Sans" w:hAnsi="Fira Sans" w:cs="Fira San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0A42088"/>
    <w:multiLevelType w:val="hybridMultilevel"/>
    <w:tmpl w:val="8BB06876"/>
    <w:lvl w:ilvl="0" w:tplc="E1F62FCE">
      <w:start w:val="1"/>
      <w:numFmt w:val="bullet"/>
      <w:lvlText w:val="-"/>
      <w:lvlJc w:val="left"/>
      <w:pPr>
        <w:ind w:left="1073"/>
      </w:pPr>
      <w:rPr>
        <w:rFonts w:ascii="Fira Sans" w:eastAsia="Fira Sans" w:hAnsi="Fira Sans" w:cs="Fira Sans"/>
        <w:b w:val="0"/>
        <w:i w:val="0"/>
        <w:strike w:val="0"/>
        <w:dstrike w:val="0"/>
        <w:color w:val="000000"/>
        <w:sz w:val="22"/>
        <w:szCs w:val="22"/>
        <w:u w:val="none" w:color="000000"/>
        <w:bdr w:val="none" w:sz="0" w:space="0" w:color="auto"/>
        <w:shd w:val="clear" w:color="auto" w:fill="auto"/>
        <w:vertAlign w:val="baseline"/>
      </w:rPr>
    </w:lvl>
    <w:lvl w:ilvl="1" w:tplc="5B1A6EEC">
      <w:start w:val="1"/>
      <w:numFmt w:val="bullet"/>
      <w:lvlText w:val="o"/>
      <w:lvlJc w:val="left"/>
      <w:pPr>
        <w:ind w:left="1800"/>
      </w:pPr>
      <w:rPr>
        <w:rFonts w:ascii="Fira Sans" w:eastAsia="Fira Sans" w:hAnsi="Fira Sans" w:cs="Fira Sans"/>
        <w:b w:val="0"/>
        <w:i w:val="0"/>
        <w:strike w:val="0"/>
        <w:dstrike w:val="0"/>
        <w:color w:val="000000"/>
        <w:sz w:val="22"/>
        <w:szCs w:val="22"/>
        <w:u w:val="none" w:color="000000"/>
        <w:bdr w:val="none" w:sz="0" w:space="0" w:color="auto"/>
        <w:shd w:val="clear" w:color="auto" w:fill="auto"/>
        <w:vertAlign w:val="baseline"/>
      </w:rPr>
    </w:lvl>
    <w:lvl w:ilvl="2" w:tplc="C5C6D144">
      <w:start w:val="1"/>
      <w:numFmt w:val="bullet"/>
      <w:lvlText w:val="▪"/>
      <w:lvlJc w:val="left"/>
      <w:pPr>
        <w:ind w:left="2520"/>
      </w:pPr>
      <w:rPr>
        <w:rFonts w:ascii="Fira Sans" w:eastAsia="Fira Sans" w:hAnsi="Fira Sans" w:cs="Fira Sans"/>
        <w:b w:val="0"/>
        <w:i w:val="0"/>
        <w:strike w:val="0"/>
        <w:dstrike w:val="0"/>
        <w:color w:val="000000"/>
        <w:sz w:val="22"/>
        <w:szCs w:val="22"/>
        <w:u w:val="none" w:color="000000"/>
        <w:bdr w:val="none" w:sz="0" w:space="0" w:color="auto"/>
        <w:shd w:val="clear" w:color="auto" w:fill="auto"/>
        <w:vertAlign w:val="baseline"/>
      </w:rPr>
    </w:lvl>
    <w:lvl w:ilvl="3" w:tplc="D2E8B18C">
      <w:start w:val="1"/>
      <w:numFmt w:val="bullet"/>
      <w:lvlText w:val="•"/>
      <w:lvlJc w:val="left"/>
      <w:pPr>
        <w:ind w:left="3240"/>
      </w:pPr>
      <w:rPr>
        <w:rFonts w:ascii="Fira Sans" w:eastAsia="Fira Sans" w:hAnsi="Fira Sans" w:cs="Fira Sans"/>
        <w:b w:val="0"/>
        <w:i w:val="0"/>
        <w:strike w:val="0"/>
        <w:dstrike w:val="0"/>
        <w:color w:val="000000"/>
        <w:sz w:val="22"/>
        <w:szCs w:val="22"/>
        <w:u w:val="none" w:color="000000"/>
        <w:bdr w:val="none" w:sz="0" w:space="0" w:color="auto"/>
        <w:shd w:val="clear" w:color="auto" w:fill="auto"/>
        <w:vertAlign w:val="baseline"/>
      </w:rPr>
    </w:lvl>
    <w:lvl w:ilvl="4" w:tplc="FF8C5974">
      <w:start w:val="1"/>
      <w:numFmt w:val="bullet"/>
      <w:lvlText w:val="o"/>
      <w:lvlJc w:val="left"/>
      <w:pPr>
        <w:ind w:left="3960"/>
      </w:pPr>
      <w:rPr>
        <w:rFonts w:ascii="Fira Sans" w:eastAsia="Fira Sans" w:hAnsi="Fira Sans" w:cs="Fira Sans"/>
        <w:b w:val="0"/>
        <w:i w:val="0"/>
        <w:strike w:val="0"/>
        <w:dstrike w:val="0"/>
        <w:color w:val="000000"/>
        <w:sz w:val="22"/>
        <w:szCs w:val="22"/>
        <w:u w:val="none" w:color="000000"/>
        <w:bdr w:val="none" w:sz="0" w:space="0" w:color="auto"/>
        <w:shd w:val="clear" w:color="auto" w:fill="auto"/>
        <w:vertAlign w:val="baseline"/>
      </w:rPr>
    </w:lvl>
    <w:lvl w:ilvl="5" w:tplc="3BEAFA14">
      <w:start w:val="1"/>
      <w:numFmt w:val="bullet"/>
      <w:lvlText w:val="▪"/>
      <w:lvlJc w:val="left"/>
      <w:pPr>
        <w:ind w:left="4680"/>
      </w:pPr>
      <w:rPr>
        <w:rFonts w:ascii="Fira Sans" w:eastAsia="Fira Sans" w:hAnsi="Fira Sans" w:cs="Fira Sans"/>
        <w:b w:val="0"/>
        <w:i w:val="0"/>
        <w:strike w:val="0"/>
        <w:dstrike w:val="0"/>
        <w:color w:val="000000"/>
        <w:sz w:val="22"/>
        <w:szCs w:val="22"/>
        <w:u w:val="none" w:color="000000"/>
        <w:bdr w:val="none" w:sz="0" w:space="0" w:color="auto"/>
        <w:shd w:val="clear" w:color="auto" w:fill="auto"/>
        <w:vertAlign w:val="baseline"/>
      </w:rPr>
    </w:lvl>
    <w:lvl w:ilvl="6" w:tplc="7F1E08B2">
      <w:start w:val="1"/>
      <w:numFmt w:val="bullet"/>
      <w:lvlText w:val="•"/>
      <w:lvlJc w:val="left"/>
      <w:pPr>
        <w:ind w:left="5400"/>
      </w:pPr>
      <w:rPr>
        <w:rFonts w:ascii="Fira Sans" w:eastAsia="Fira Sans" w:hAnsi="Fira Sans" w:cs="Fira Sans"/>
        <w:b w:val="0"/>
        <w:i w:val="0"/>
        <w:strike w:val="0"/>
        <w:dstrike w:val="0"/>
        <w:color w:val="000000"/>
        <w:sz w:val="22"/>
        <w:szCs w:val="22"/>
        <w:u w:val="none" w:color="000000"/>
        <w:bdr w:val="none" w:sz="0" w:space="0" w:color="auto"/>
        <w:shd w:val="clear" w:color="auto" w:fill="auto"/>
        <w:vertAlign w:val="baseline"/>
      </w:rPr>
    </w:lvl>
    <w:lvl w:ilvl="7" w:tplc="EE2A5278">
      <w:start w:val="1"/>
      <w:numFmt w:val="bullet"/>
      <w:lvlText w:val="o"/>
      <w:lvlJc w:val="left"/>
      <w:pPr>
        <w:ind w:left="6120"/>
      </w:pPr>
      <w:rPr>
        <w:rFonts w:ascii="Fira Sans" w:eastAsia="Fira Sans" w:hAnsi="Fira Sans" w:cs="Fira Sans"/>
        <w:b w:val="0"/>
        <w:i w:val="0"/>
        <w:strike w:val="0"/>
        <w:dstrike w:val="0"/>
        <w:color w:val="000000"/>
        <w:sz w:val="22"/>
        <w:szCs w:val="22"/>
        <w:u w:val="none" w:color="000000"/>
        <w:bdr w:val="none" w:sz="0" w:space="0" w:color="auto"/>
        <w:shd w:val="clear" w:color="auto" w:fill="auto"/>
        <w:vertAlign w:val="baseline"/>
      </w:rPr>
    </w:lvl>
    <w:lvl w:ilvl="8" w:tplc="580425D6">
      <w:start w:val="1"/>
      <w:numFmt w:val="bullet"/>
      <w:lvlText w:val="▪"/>
      <w:lvlJc w:val="left"/>
      <w:pPr>
        <w:ind w:left="6840"/>
      </w:pPr>
      <w:rPr>
        <w:rFonts w:ascii="Fira Sans" w:eastAsia="Fira Sans" w:hAnsi="Fira Sans" w:cs="Fira San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9EE55AB"/>
    <w:multiLevelType w:val="hybridMultilevel"/>
    <w:tmpl w:val="8CE26654"/>
    <w:lvl w:ilvl="0" w:tplc="111A7F3E">
      <w:start w:val="1"/>
      <w:numFmt w:val="bullet"/>
      <w:lvlText w:val="-"/>
      <w:lvlJc w:val="left"/>
      <w:pPr>
        <w:ind w:left="705"/>
      </w:pPr>
      <w:rPr>
        <w:rFonts w:ascii="Fira Sans" w:eastAsia="Fira Sans" w:hAnsi="Fira Sans" w:cs="Fira Sans"/>
        <w:b w:val="0"/>
        <w:i w:val="0"/>
        <w:strike w:val="0"/>
        <w:dstrike w:val="0"/>
        <w:color w:val="000000"/>
        <w:sz w:val="22"/>
        <w:szCs w:val="22"/>
        <w:u w:val="none" w:color="000000"/>
        <w:bdr w:val="none" w:sz="0" w:space="0" w:color="auto"/>
        <w:shd w:val="clear" w:color="auto" w:fill="auto"/>
        <w:vertAlign w:val="baseline"/>
      </w:rPr>
    </w:lvl>
    <w:lvl w:ilvl="1" w:tplc="E04EC748">
      <w:start w:val="1"/>
      <w:numFmt w:val="bullet"/>
      <w:lvlText w:val="o"/>
      <w:lvlJc w:val="left"/>
      <w:pPr>
        <w:ind w:left="1584"/>
      </w:pPr>
      <w:rPr>
        <w:rFonts w:ascii="Fira Sans" w:eastAsia="Fira Sans" w:hAnsi="Fira Sans" w:cs="Fira Sans"/>
        <w:b w:val="0"/>
        <w:i w:val="0"/>
        <w:strike w:val="0"/>
        <w:dstrike w:val="0"/>
        <w:color w:val="000000"/>
        <w:sz w:val="22"/>
        <w:szCs w:val="22"/>
        <w:u w:val="none" w:color="000000"/>
        <w:bdr w:val="none" w:sz="0" w:space="0" w:color="auto"/>
        <w:shd w:val="clear" w:color="auto" w:fill="auto"/>
        <w:vertAlign w:val="baseline"/>
      </w:rPr>
    </w:lvl>
    <w:lvl w:ilvl="2" w:tplc="A426E542">
      <w:start w:val="1"/>
      <w:numFmt w:val="bullet"/>
      <w:lvlText w:val="▪"/>
      <w:lvlJc w:val="left"/>
      <w:pPr>
        <w:ind w:left="2304"/>
      </w:pPr>
      <w:rPr>
        <w:rFonts w:ascii="Fira Sans" w:eastAsia="Fira Sans" w:hAnsi="Fira Sans" w:cs="Fira Sans"/>
        <w:b w:val="0"/>
        <w:i w:val="0"/>
        <w:strike w:val="0"/>
        <w:dstrike w:val="0"/>
        <w:color w:val="000000"/>
        <w:sz w:val="22"/>
        <w:szCs w:val="22"/>
        <w:u w:val="none" w:color="000000"/>
        <w:bdr w:val="none" w:sz="0" w:space="0" w:color="auto"/>
        <w:shd w:val="clear" w:color="auto" w:fill="auto"/>
        <w:vertAlign w:val="baseline"/>
      </w:rPr>
    </w:lvl>
    <w:lvl w:ilvl="3" w:tplc="DA64AE9E">
      <w:start w:val="1"/>
      <w:numFmt w:val="bullet"/>
      <w:lvlText w:val="•"/>
      <w:lvlJc w:val="left"/>
      <w:pPr>
        <w:ind w:left="3024"/>
      </w:pPr>
      <w:rPr>
        <w:rFonts w:ascii="Fira Sans" w:eastAsia="Fira Sans" w:hAnsi="Fira Sans" w:cs="Fira Sans"/>
        <w:b w:val="0"/>
        <w:i w:val="0"/>
        <w:strike w:val="0"/>
        <w:dstrike w:val="0"/>
        <w:color w:val="000000"/>
        <w:sz w:val="22"/>
        <w:szCs w:val="22"/>
        <w:u w:val="none" w:color="000000"/>
        <w:bdr w:val="none" w:sz="0" w:space="0" w:color="auto"/>
        <w:shd w:val="clear" w:color="auto" w:fill="auto"/>
        <w:vertAlign w:val="baseline"/>
      </w:rPr>
    </w:lvl>
    <w:lvl w:ilvl="4" w:tplc="68FC102C">
      <w:start w:val="1"/>
      <w:numFmt w:val="bullet"/>
      <w:lvlText w:val="o"/>
      <w:lvlJc w:val="left"/>
      <w:pPr>
        <w:ind w:left="3744"/>
      </w:pPr>
      <w:rPr>
        <w:rFonts w:ascii="Fira Sans" w:eastAsia="Fira Sans" w:hAnsi="Fira Sans" w:cs="Fira Sans"/>
        <w:b w:val="0"/>
        <w:i w:val="0"/>
        <w:strike w:val="0"/>
        <w:dstrike w:val="0"/>
        <w:color w:val="000000"/>
        <w:sz w:val="22"/>
        <w:szCs w:val="22"/>
        <w:u w:val="none" w:color="000000"/>
        <w:bdr w:val="none" w:sz="0" w:space="0" w:color="auto"/>
        <w:shd w:val="clear" w:color="auto" w:fill="auto"/>
        <w:vertAlign w:val="baseline"/>
      </w:rPr>
    </w:lvl>
    <w:lvl w:ilvl="5" w:tplc="B6A20AB4">
      <w:start w:val="1"/>
      <w:numFmt w:val="bullet"/>
      <w:lvlText w:val="▪"/>
      <w:lvlJc w:val="left"/>
      <w:pPr>
        <w:ind w:left="4464"/>
      </w:pPr>
      <w:rPr>
        <w:rFonts w:ascii="Fira Sans" w:eastAsia="Fira Sans" w:hAnsi="Fira Sans" w:cs="Fira Sans"/>
        <w:b w:val="0"/>
        <w:i w:val="0"/>
        <w:strike w:val="0"/>
        <w:dstrike w:val="0"/>
        <w:color w:val="000000"/>
        <w:sz w:val="22"/>
        <w:szCs w:val="22"/>
        <w:u w:val="none" w:color="000000"/>
        <w:bdr w:val="none" w:sz="0" w:space="0" w:color="auto"/>
        <w:shd w:val="clear" w:color="auto" w:fill="auto"/>
        <w:vertAlign w:val="baseline"/>
      </w:rPr>
    </w:lvl>
    <w:lvl w:ilvl="6" w:tplc="F982826E">
      <w:start w:val="1"/>
      <w:numFmt w:val="bullet"/>
      <w:lvlText w:val="•"/>
      <w:lvlJc w:val="left"/>
      <w:pPr>
        <w:ind w:left="5184"/>
      </w:pPr>
      <w:rPr>
        <w:rFonts w:ascii="Fira Sans" w:eastAsia="Fira Sans" w:hAnsi="Fira Sans" w:cs="Fira Sans"/>
        <w:b w:val="0"/>
        <w:i w:val="0"/>
        <w:strike w:val="0"/>
        <w:dstrike w:val="0"/>
        <w:color w:val="000000"/>
        <w:sz w:val="22"/>
        <w:szCs w:val="22"/>
        <w:u w:val="none" w:color="000000"/>
        <w:bdr w:val="none" w:sz="0" w:space="0" w:color="auto"/>
        <w:shd w:val="clear" w:color="auto" w:fill="auto"/>
        <w:vertAlign w:val="baseline"/>
      </w:rPr>
    </w:lvl>
    <w:lvl w:ilvl="7" w:tplc="4B6A846A">
      <w:start w:val="1"/>
      <w:numFmt w:val="bullet"/>
      <w:lvlText w:val="o"/>
      <w:lvlJc w:val="left"/>
      <w:pPr>
        <w:ind w:left="5904"/>
      </w:pPr>
      <w:rPr>
        <w:rFonts w:ascii="Fira Sans" w:eastAsia="Fira Sans" w:hAnsi="Fira Sans" w:cs="Fira Sans"/>
        <w:b w:val="0"/>
        <w:i w:val="0"/>
        <w:strike w:val="0"/>
        <w:dstrike w:val="0"/>
        <w:color w:val="000000"/>
        <w:sz w:val="22"/>
        <w:szCs w:val="22"/>
        <w:u w:val="none" w:color="000000"/>
        <w:bdr w:val="none" w:sz="0" w:space="0" w:color="auto"/>
        <w:shd w:val="clear" w:color="auto" w:fill="auto"/>
        <w:vertAlign w:val="baseline"/>
      </w:rPr>
    </w:lvl>
    <w:lvl w:ilvl="8" w:tplc="4C70F848">
      <w:start w:val="1"/>
      <w:numFmt w:val="bullet"/>
      <w:lvlText w:val="▪"/>
      <w:lvlJc w:val="left"/>
      <w:pPr>
        <w:ind w:left="6624"/>
      </w:pPr>
      <w:rPr>
        <w:rFonts w:ascii="Fira Sans" w:eastAsia="Fira Sans" w:hAnsi="Fira Sans" w:cs="Fira San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EDD1730"/>
    <w:multiLevelType w:val="hybridMultilevel"/>
    <w:tmpl w:val="7B5272DC"/>
    <w:lvl w:ilvl="0" w:tplc="FE62B3F0">
      <w:start w:val="1"/>
      <w:numFmt w:val="bullet"/>
      <w:lvlText w:val="-"/>
      <w:lvlJc w:val="left"/>
      <w:pPr>
        <w:ind w:left="705"/>
      </w:pPr>
      <w:rPr>
        <w:rFonts w:ascii="Fira Sans" w:eastAsia="Fira Sans" w:hAnsi="Fira Sans" w:cs="Fira Sans"/>
        <w:b w:val="0"/>
        <w:i w:val="0"/>
        <w:strike w:val="0"/>
        <w:dstrike w:val="0"/>
        <w:color w:val="000000"/>
        <w:sz w:val="22"/>
        <w:szCs w:val="22"/>
        <w:u w:val="none" w:color="000000"/>
        <w:bdr w:val="none" w:sz="0" w:space="0" w:color="auto"/>
        <w:shd w:val="clear" w:color="auto" w:fill="auto"/>
        <w:vertAlign w:val="baseline"/>
      </w:rPr>
    </w:lvl>
    <w:lvl w:ilvl="1" w:tplc="9898749E">
      <w:start w:val="1"/>
      <w:numFmt w:val="bullet"/>
      <w:lvlText w:val="o"/>
      <w:lvlJc w:val="left"/>
      <w:pPr>
        <w:ind w:left="1440"/>
      </w:pPr>
      <w:rPr>
        <w:rFonts w:ascii="Fira Sans" w:eastAsia="Fira Sans" w:hAnsi="Fira Sans" w:cs="Fira Sans"/>
        <w:b w:val="0"/>
        <w:i w:val="0"/>
        <w:strike w:val="0"/>
        <w:dstrike w:val="0"/>
        <w:color w:val="000000"/>
        <w:sz w:val="22"/>
        <w:szCs w:val="22"/>
        <w:u w:val="none" w:color="000000"/>
        <w:bdr w:val="none" w:sz="0" w:space="0" w:color="auto"/>
        <w:shd w:val="clear" w:color="auto" w:fill="auto"/>
        <w:vertAlign w:val="baseline"/>
      </w:rPr>
    </w:lvl>
    <w:lvl w:ilvl="2" w:tplc="3838229C">
      <w:start w:val="1"/>
      <w:numFmt w:val="bullet"/>
      <w:lvlText w:val="▪"/>
      <w:lvlJc w:val="left"/>
      <w:pPr>
        <w:ind w:left="2160"/>
      </w:pPr>
      <w:rPr>
        <w:rFonts w:ascii="Fira Sans" w:eastAsia="Fira Sans" w:hAnsi="Fira Sans" w:cs="Fira Sans"/>
        <w:b w:val="0"/>
        <w:i w:val="0"/>
        <w:strike w:val="0"/>
        <w:dstrike w:val="0"/>
        <w:color w:val="000000"/>
        <w:sz w:val="22"/>
        <w:szCs w:val="22"/>
        <w:u w:val="none" w:color="000000"/>
        <w:bdr w:val="none" w:sz="0" w:space="0" w:color="auto"/>
        <w:shd w:val="clear" w:color="auto" w:fill="auto"/>
        <w:vertAlign w:val="baseline"/>
      </w:rPr>
    </w:lvl>
    <w:lvl w:ilvl="3" w:tplc="15060330">
      <w:start w:val="1"/>
      <w:numFmt w:val="bullet"/>
      <w:lvlText w:val="•"/>
      <w:lvlJc w:val="left"/>
      <w:pPr>
        <w:ind w:left="2880"/>
      </w:pPr>
      <w:rPr>
        <w:rFonts w:ascii="Fira Sans" w:eastAsia="Fira Sans" w:hAnsi="Fira Sans" w:cs="Fira Sans"/>
        <w:b w:val="0"/>
        <w:i w:val="0"/>
        <w:strike w:val="0"/>
        <w:dstrike w:val="0"/>
        <w:color w:val="000000"/>
        <w:sz w:val="22"/>
        <w:szCs w:val="22"/>
        <w:u w:val="none" w:color="000000"/>
        <w:bdr w:val="none" w:sz="0" w:space="0" w:color="auto"/>
        <w:shd w:val="clear" w:color="auto" w:fill="auto"/>
        <w:vertAlign w:val="baseline"/>
      </w:rPr>
    </w:lvl>
    <w:lvl w:ilvl="4" w:tplc="9EE8C462">
      <w:start w:val="1"/>
      <w:numFmt w:val="bullet"/>
      <w:lvlText w:val="o"/>
      <w:lvlJc w:val="left"/>
      <w:pPr>
        <w:ind w:left="3600"/>
      </w:pPr>
      <w:rPr>
        <w:rFonts w:ascii="Fira Sans" w:eastAsia="Fira Sans" w:hAnsi="Fira Sans" w:cs="Fira Sans"/>
        <w:b w:val="0"/>
        <w:i w:val="0"/>
        <w:strike w:val="0"/>
        <w:dstrike w:val="0"/>
        <w:color w:val="000000"/>
        <w:sz w:val="22"/>
        <w:szCs w:val="22"/>
        <w:u w:val="none" w:color="000000"/>
        <w:bdr w:val="none" w:sz="0" w:space="0" w:color="auto"/>
        <w:shd w:val="clear" w:color="auto" w:fill="auto"/>
        <w:vertAlign w:val="baseline"/>
      </w:rPr>
    </w:lvl>
    <w:lvl w:ilvl="5" w:tplc="7E8E923A">
      <w:start w:val="1"/>
      <w:numFmt w:val="bullet"/>
      <w:lvlText w:val="▪"/>
      <w:lvlJc w:val="left"/>
      <w:pPr>
        <w:ind w:left="4320"/>
      </w:pPr>
      <w:rPr>
        <w:rFonts w:ascii="Fira Sans" w:eastAsia="Fira Sans" w:hAnsi="Fira Sans" w:cs="Fira Sans"/>
        <w:b w:val="0"/>
        <w:i w:val="0"/>
        <w:strike w:val="0"/>
        <w:dstrike w:val="0"/>
        <w:color w:val="000000"/>
        <w:sz w:val="22"/>
        <w:szCs w:val="22"/>
        <w:u w:val="none" w:color="000000"/>
        <w:bdr w:val="none" w:sz="0" w:space="0" w:color="auto"/>
        <w:shd w:val="clear" w:color="auto" w:fill="auto"/>
        <w:vertAlign w:val="baseline"/>
      </w:rPr>
    </w:lvl>
    <w:lvl w:ilvl="6" w:tplc="588C444E">
      <w:start w:val="1"/>
      <w:numFmt w:val="bullet"/>
      <w:lvlText w:val="•"/>
      <w:lvlJc w:val="left"/>
      <w:pPr>
        <w:ind w:left="5040"/>
      </w:pPr>
      <w:rPr>
        <w:rFonts w:ascii="Fira Sans" w:eastAsia="Fira Sans" w:hAnsi="Fira Sans" w:cs="Fira Sans"/>
        <w:b w:val="0"/>
        <w:i w:val="0"/>
        <w:strike w:val="0"/>
        <w:dstrike w:val="0"/>
        <w:color w:val="000000"/>
        <w:sz w:val="22"/>
        <w:szCs w:val="22"/>
        <w:u w:val="none" w:color="000000"/>
        <w:bdr w:val="none" w:sz="0" w:space="0" w:color="auto"/>
        <w:shd w:val="clear" w:color="auto" w:fill="auto"/>
        <w:vertAlign w:val="baseline"/>
      </w:rPr>
    </w:lvl>
    <w:lvl w:ilvl="7" w:tplc="D42C4B54">
      <w:start w:val="1"/>
      <w:numFmt w:val="bullet"/>
      <w:lvlText w:val="o"/>
      <w:lvlJc w:val="left"/>
      <w:pPr>
        <w:ind w:left="5760"/>
      </w:pPr>
      <w:rPr>
        <w:rFonts w:ascii="Fira Sans" w:eastAsia="Fira Sans" w:hAnsi="Fira Sans" w:cs="Fira Sans"/>
        <w:b w:val="0"/>
        <w:i w:val="0"/>
        <w:strike w:val="0"/>
        <w:dstrike w:val="0"/>
        <w:color w:val="000000"/>
        <w:sz w:val="22"/>
        <w:szCs w:val="22"/>
        <w:u w:val="none" w:color="000000"/>
        <w:bdr w:val="none" w:sz="0" w:space="0" w:color="auto"/>
        <w:shd w:val="clear" w:color="auto" w:fill="auto"/>
        <w:vertAlign w:val="baseline"/>
      </w:rPr>
    </w:lvl>
    <w:lvl w:ilvl="8" w:tplc="3DDEDE22">
      <w:start w:val="1"/>
      <w:numFmt w:val="bullet"/>
      <w:lvlText w:val="▪"/>
      <w:lvlJc w:val="left"/>
      <w:pPr>
        <w:ind w:left="6480"/>
      </w:pPr>
      <w:rPr>
        <w:rFonts w:ascii="Fira Sans" w:eastAsia="Fira Sans" w:hAnsi="Fira Sans" w:cs="Fira San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D227EFB"/>
    <w:multiLevelType w:val="hybridMultilevel"/>
    <w:tmpl w:val="6D7465D6"/>
    <w:lvl w:ilvl="0" w:tplc="5F50E894">
      <w:start w:val="1"/>
      <w:numFmt w:val="bullet"/>
      <w:lvlText w:val="-"/>
      <w:lvlJc w:val="left"/>
      <w:pPr>
        <w:ind w:left="705"/>
      </w:pPr>
      <w:rPr>
        <w:rFonts w:ascii="Fira Sans" w:eastAsia="Fira Sans" w:hAnsi="Fira Sans" w:cs="Fira Sans"/>
        <w:b w:val="0"/>
        <w:i w:val="0"/>
        <w:strike w:val="0"/>
        <w:dstrike w:val="0"/>
        <w:color w:val="000000"/>
        <w:sz w:val="22"/>
        <w:szCs w:val="22"/>
        <w:u w:val="none" w:color="000000"/>
        <w:bdr w:val="none" w:sz="0" w:space="0" w:color="auto"/>
        <w:shd w:val="clear" w:color="auto" w:fill="auto"/>
        <w:vertAlign w:val="baseline"/>
      </w:rPr>
    </w:lvl>
    <w:lvl w:ilvl="1" w:tplc="2E3869F8">
      <w:start w:val="1"/>
      <w:numFmt w:val="bullet"/>
      <w:lvlText w:val="o"/>
      <w:lvlJc w:val="left"/>
      <w:pPr>
        <w:ind w:left="1560"/>
      </w:pPr>
      <w:rPr>
        <w:rFonts w:ascii="Fira Sans" w:eastAsia="Fira Sans" w:hAnsi="Fira Sans" w:cs="Fira Sans"/>
        <w:b w:val="0"/>
        <w:i w:val="0"/>
        <w:strike w:val="0"/>
        <w:dstrike w:val="0"/>
        <w:color w:val="000000"/>
        <w:sz w:val="22"/>
        <w:szCs w:val="22"/>
        <w:u w:val="none" w:color="000000"/>
        <w:bdr w:val="none" w:sz="0" w:space="0" w:color="auto"/>
        <w:shd w:val="clear" w:color="auto" w:fill="auto"/>
        <w:vertAlign w:val="baseline"/>
      </w:rPr>
    </w:lvl>
    <w:lvl w:ilvl="2" w:tplc="CCAC8626">
      <w:start w:val="1"/>
      <w:numFmt w:val="bullet"/>
      <w:lvlText w:val="▪"/>
      <w:lvlJc w:val="left"/>
      <w:pPr>
        <w:ind w:left="2280"/>
      </w:pPr>
      <w:rPr>
        <w:rFonts w:ascii="Fira Sans" w:eastAsia="Fira Sans" w:hAnsi="Fira Sans" w:cs="Fira Sans"/>
        <w:b w:val="0"/>
        <w:i w:val="0"/>
        <w:strike w:val="0"/>
        <w:dstrike w:val="0"/>
        <w:color w:val="000000"/>
        <w:sz w:val="22"/>
        <w:szCs w:val="22"/>
        <w:u w:val="none" w:color="000000"/>
        <w:bdr w:val="none" w:sz="0" w:space="0" w:color="auto"/>
        <w:shd w:val="clear" w:color="auto" w:fill="auto"/>
        <w:vertAlign w:val="baseline"/>
      </w:rPr>
    </w:lvl>
    <w:lvl w:ilvl="3" w:tplc="DA548234">
      <w:start w:val="1"/>
      <w:numFmt w:val="bullet"/>
      <w:lvlText w:val="•"/>
      <w:lvlJc w:val="left"/>
      <w:pPr>
        <w:ind w:left="3000"/>
      </w:pPr>
      <w:rPr>
        <w:rFonts w:ascii="Fira Sans" w:eastAsia="Fira Sans" w:hAnsi="Fira Sans" w:cs="Fira Sans"/>
        <w:b w:val="0"/>
        <w:i w:val="0"/>
        <w:strike w:val="0"/>
        <w:dstrike w:val="0"/>
        <w:color w:val="000000"/>
        <w:sz w:val="22"/>
        <w:szCs w:val="22"/>
        <w:u w:val="none" w:color="000000"/>
        <w:bdr w:val="none" w:sz="0" w:space="0" w:color="auto"/>
        <w:shd w:val="clear" w:color="auto" w:fill="auto"/>
        <w:vertAlign w:val="baseline"/>
      </w:rPr>
    </w:lvl>
    <w:lvl w:ilvl="4" w:tplc="888833A6">
      <w:start w:val="1"/>
      <w:numFmt w:val="bullet"/>
      <w:lvlText w:val="o"/>
      <w:lvlJc w:val="left"/>
      <w:pPr>
        <w:ind w:left="3720"/>
      </w:pPr>
      <w:rPr>
        <w:rFonts w:ascii="Fira Sans" w:eastAsia="Fira Sans" w:hAnsi="Fira Sans" w:cs="Fira Sans"/>
        <w:b w:val="0"/>
        <w:i w:val="0"/>
        <w:strike w:val="0"/>
        <w:dstrike w:val="0"/>
        <w:color w:val="000000"/>
        <w:sz w:val="22"/>
        <w:szCs w:val="22"/>
        <w:u w:val="none" w:color="000000"/>
        <w:bdr w:val="none" w:sz="0" w:space="0" w:color="auto"/>
        <w:shd w:val="clear" w:color="auto" w:fill="auto"/>
        <w:vertAlign w:val="baseline"/>
      </w:rPr>
    </w:lvl>
    <w:lvl w:ilvl="5" w:tplc="F86A88A8">
      <w:start w:val="1"/>
      <w:numFmt w:val="bullet"/>
      <w:lvlText w:val="▪"/>
      <w:lvlJc w:val="left"/>
      <w:pPr>
        <w:ind w:left="4440"/>
      </w:pPr>
      <w:rPr>
        <w:rFonts w:ascii="Fira Sans" w:eastAsia="Fira Sans" w:hAnsi="Fira Sans" w:cs="Fira Sans"/>
        <w:b w:val="0"/>
        <w:i w:val="0"/>
        <w:strike w:val="0"/>
        <w:dstrike w:val="0"/>
        <w:color w:val="000000"/>
        <w:sz w:val="22"/>
        <w:szCs w:val="22"/>
        <w:u w:val="none" w:color="000000"/>
        <w:bdr w:val="none" w:sz="0" w:space="0" w:color="auto"/>
        <w:shd w:val="clear" w:color="auto" w:fill="auto"/>
        <w:vertAlign w:val="baseline"/>
      </w:rPr>
    </w:lvl>
    <w:lvl w:ilvl="6" w:tplc="3F2E3074">
      <w:start w:val="1"/>
      <w:numFmt w:val="bullet"/>
      <w:lvlText w:val="•"/>
      <w:lvlJc w:val="left"/>
      <w:pPr>
        <w:ind w:left="5160"/>
      </w:pPr>
      <w:rPr>
        <w:rFonts w:ascii="Fira Sans" w:eastAsia="Fira Sans" w:hAnsi="Fira Sans" w:cs="Fira Sans"/>
        <w:b w:val="0"/>
        <w:i w:val="0"/>
        <w:strike w:val="0"/>
        <w:dstrike w:val="0"/>
        <w:color w:val="000000"/>
        <w:sz w:val="22"/>
        <w:szCs w:val="22"/>
        <w:u w:val="none" w:color="000000"/>
        <w:bdr w:val="none" w:sz="0" w:space="0" w:color="auto"/>
        <w:shd w:val="clear" w:color="auto" w:fill="auto"/>
        <w:vertAlign w:val="baseline"/>
      </w:rPr>
    </w:lvl>
    <w:lvl w:ilvl="7" w:tplc="1E6EC518">
      <w:start w:val="1"/>
      <w:numFmt w:val="bullet"/>
      <w:lvlText w:val="o"/>
      <w:lvlJc w:val="left"/>
      <w:pPr>
        <w:ind w:left="5880"/>
      </w:pPr>
      <w:rPr>
        <w:rFonts w:ascii="Fira Sans" w:eastAsia="Fira Sans" w:hAnsi="Fira Sans" w:cs="Fira Sans"/>
        <w:b w:val="0"/>
        <w:i w:val="0"/>
        <w:strike w:val="0"/>
        <w:dstrike w:val="0"/>
        <w:color w:val="000000"/>
        <w:sz w:val="22"/>
        <w:szCs w:val="22"/>
        <w:u w:val="none" w:color="000000"/>
        <w:bdr w:val="none" w:sz="0" w:space="0" w:color="auto"/>
        <w:shd w:val="clear" w:color="auto" w:fill="auto"/>
        <w:vertAlign w:val="baseline"/>
      </w:rPr>
    </w:lvl>
    <w:lvl w:ilvl="8" w:tplc="C17C2D7C">
      <w:start w:val="1"/>
      <w:numFmt w:val="bullet"/>
      <w:lvlText w:val="▪"/>
      <w:lvlJc w:val="left"/>
      <w:pPr>
        <w:ind w:left="6600"/>
      </w:pPr>
      <w:rPr>
        <w:rFonts w:ascii="Fira Sans" w:eastAsia="Fira Sans" w:hAnsi="Fira Sans" w:cs="Fira Sans"/>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E3C0BC7"/>
    <w:multiLevelType w:val="hybridMultilevel"/>
    <w:tmpl w:val="1646C52C"/>
    <w:lvl w:ilvl="0" w:tplc="D41005E2">
      <w:start w:val="1"/>
      <w:numFmt w:val="bullet"/>
      <w:lvlText w:val="-"/>
      <w:lvlJc w:val="left"/>
      <w:pPr>
        <w:ind w:left="705"/>
      </w:pPr>
      <w:rPr>
        <w:rFonts w:ascii="Fira Sans" w:eastAsia="Fira Sans" w:hAnsi="Fira Sans" w:cs="Fira Sans"/>
        <w:b w:val="0"/>
        <w:i w:val="0"/>
        <w:strike w:val="0"/>
        <w:dstrike w:val="0"/>
        <w:color w:val="000000"/>
        <w:sz w:val="22"/>
        <w:szCs w:val="22"/>
        <w:u w:val="none" w:color="000000"/>
        <w:bdr w:val="none" w:sz="0" w:space="0" w:color="auto"/>
        <w:shd w:val="clear" w:color="auto" w:fill="auto"/>
        <w:vertAlign w:val="baseline"/>
      </w:rPr>
    </w:lvl>
    <w:lvl w:ilvl="1" w:tplc="EE1C28D0">
      <w:start w:val="1"/>
      <w:numFmt w:val="bullet"/>
      <w:lvlText w:val="o"/>
      <w:lvlJc w:val="left"/>
      <w:pPr>
        <w:ind w:left="1440"/>
      </w:pPr>
      <w:rPr>
        <w:rFonts w:ascii="Fira Sans" w:eastAsia="Fira Sans" w:hAnsi="Fira Sans" w:cs="Fira Sans"/>
        <w:b w:val="0"/>
        <w:i w:val="0"/>
        <w:strike w:val="0"/>
        <w:dstrike w:val="0"/>
        <w:color w:val="000000"/>
        <w:sz w:val="22"/>
        <w:szCs w:val="22"/>
        <w:u w:val="none" w:color="000000"/>
        <w:bdr w:val="none" w:sz="0" w:space="0" w:color="auto"/>
        <w:shd w:val="clear" w:color="auto" w:fill="auto"/>
        <w:vertAlign w:val="baseline"/>
      </w:rPr>
    </w:lvl>
    <w:lvl w:ilvl="2" w:tplc="F730A332">
      <w:start w:val="1"/>
      <w:numFmt w:val="bullet"/>
      <w:lvlText w:val="▪"/>
      <w:lvlJc w:val="left"/>
      <w:pPr>
        <w:ind w:left="2160"/>
      </w:pPr>
      <w:rPr>
        <w:rFonts w:ascii="Fira Sans" w:eastAsia="Fira Sans" w:hAnsi="Fira Sans" w:cs="Fira Sans"/>
        <w:b w:val="0"/>
        <w:i w:val="0"/>
        <w:strike w:val="0"/>
        <w:dstrike w:val="0"/>
        <w:color w:val="000000"/>
        <w:sz w:val="22"/>
        <w:szCs w:val="22"/>
        <w:u w:val="none" w:color="000000"/>
        <w:bdr w:val="none" w:sz="0" w:space="0" w:color="auto"/>
        <w:shd w:val="clear" w:color="auto" w:fill="auto"/>
        <w:vertAlign w:val="baseline"/>
      </w:rPr>
    </w:lvl>
    <w:lvl w:ilvl="3" w:tplc="4CC0C62E">
      <w:start w:val="1"/>
      <w:numFmt w:val="bullet"/>
      <w:lvlText w:val="•"/>
      <w:lvlJc w:val="left"/>
      <w:pPr>
        <w:ind w:left="2880"/>
      </w:pPr>
      <w:rPr>
        <w:rFonts w:ascii="Fira Sans" w:eastAsia="Fira Sans" w:hAnsi="Fira Sans" w:cs="Fira Sans"/>
        <w:b w:val="0"/>
        <w:i w:val="0"/>
        <w:strike w:val="0"/>
        <w:dstrike w:val="0"/>
        <w:color w:val="000000"/>
        <w:sz w:val="22"/>
        <w:szCs w:val="22"/>
        <w:u w:val="none" w:color="000000"/>
        <w:bdr w:val="none" w:sz="0" w:space="0" w:color="auto"/>
        <w:shd w:val="clear" w:color="auto" w:fill="auto"/>
        <w:vertAlign w:val="baseline"/>
      </w:rPr>
    </w:lvl>
    <w:lvl w:ilvl="4" w:tplc="83A2796C">
      <w:start w:val="1"/>
      <w:numFmt w:val="bullet"/>
      <w:lvlText w:val="o"/>
      <w:lvlJc w:val="left"/>
      <w:pPr>
        <w:ind w:left="3600"/>
      </w:pPr>
      <w:rPr>
        <w:rFonts w:ascii="Fira Sans" w:eastAsia="Fira Sans" w:hAnsi="Fira Sans" w:cs="Fira Sans"/>
        <w:b w:val="0"/>
        <w:i w:val="0"/>
        <w:strike w:val="0"/>
        <w:dstrike w:val="0"/>
        <w:color w:val="000000"/>
        <w:sz w:val="22"/>
        <w:szCs w:val="22"/>
        <w:u w:val="none" w:color="000000"/>
        <w:bdr w:val="none" w:sz="0" w:space="0" w:color="auto"/>
        <w:shd w:val="clear" w:color="auto" w:fill="auto"/>
        <w:vertAlign w:val="baseline"/>
      </w:rPr>
    </w:lvl>
    <w:lvl w:ilvl="5" w:tplc="90A24308">
      <w:start w:val="1"/>
      <w:numFmt w:val="bullet"/>
      <w:lvlText w:val="▪"/>
      <w:lvlJc w:val="left"/>
      <w:pPr>
        <w:ind w:left="4320"/>
      </w:pPr>
      <w:rPr>
        <w:rFonts w:ascii="Fira Sans" w:eastAsia="Fira Sans" w:hAnsi="Fira Sans" w:cs="Fira Sans"/>
        <w:b w:val="0"/>
        <w:i w:val="0"/>
        <w:strike w:val="0"/>
        <w:dstrike w:val="0"/>
        <w:color w:val="000000"/>
        <w:sz w:val="22"/>
        <w:szCs w:val="22"/>
        <w:u w:val="none" w:color="000000"/>
        <w:bdr w:val="none" w:sz="0" w:space="0" w:color="auto"/>
        <w:shd w:val="clear" w:color="auto" w:fill="auto"/>
        <w:vertAlign w:val="baseline"/>
      </w:rPr>
    </w:lvl>
    <w:lvl w:ilvl="6" w:tplc="FC8AF156">
      <w:start w:val="1"/>
      <w:numFmt w:val="bullet"/>
      <w:lvlText w:val="•"/>
      <w:lvlJc w:val="left"/>
      <w:pPr>
        <w:ind w:left="5040"/>
      </w:pPr>
      <w:rPr>
        <w:rFonts w:ascii="Fira Sans" w:eastAsia="Fira Sans" w:hAnsi="Fira Sans" w:cs="Fira Sans"/>
        <w:b w:val="0"/>
        <w:i w:val="0"/>
        <w:strike w:val="0"/>
        <w:dstrike w:val="0"/>
        <w:color w:val="000000"/>
        <w:sz w:val="22"/>
        <w:szCs w:val="22"/>
        <w:u w:val="none" w:color="000000"/>
        <w:bdr w:val="none" w:sz="0" w:space="0" w:color="auto"/>
        <w:shd w:val="clear" w:color="auto" w:fill="auto"/>
        <w:vertAlign w:val="baseline"/>
      </w:rPr>
    </w:lvl>
    <w:lvl w:ilvl="7" w:tplc="EEFAAB92">
      <w:start w:val="1"/>
      <w:numFmt w:val="bullet"/>
      <w:lvlText w:val="o"/>
      <w:lvlJc w:val="left"/>
      <w:pPr>
        <w:ind w:left="5760"/>
      </w:pPr>
      <w:rPr>
        <w:rFonts w:ascii="Fira Sans" w:eastAsia="Fira Sans" w:hAnsi="Fira Sans" w:cs="Fira Sans"/>
        <w:b w:val="0"/>
        <w:i w:val="0"/>
        <w:strike w:val="0"/>
        <w:dstrike w:val="0"/>
        <w:color w:val="000000"/>
        <w:sz w:val="22"/>
        <w:szCs w:val="22"/>
        <w:u w:val="none" w:color="000000"/>
        <w:bdr w:val="none" w:sz="0" w:space="0" w:color="auto"/>
        <w:shd w:val="clear" w:color="auto" w:fill="auto"/>
        <w:vertAlign w:val="baseline"/>
      </w:rPr>
    </w:lvl>
    <w:lvl w:ilvl="8" w:tplc="7FD6BD04">
      <w:start w:val="1"/>
      <w:numFmt w:val="bullet"/>
      <w:lvlText w:val="▪"/>
      <w:lvlJc w:val="left"/>
      <w:pPr>
        <w:ind w:left="6480"/>
      </w:pPr>
      <w:rPr>
        <w:rFonts w:ascii="Fira Sans" w:eastAsia="Fira Sans" w:hAnsi="Fira Sans" w:cs="Fira Sans"/>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0FC1FC0"/>
    <w:multiLevelType w:val="hybridMultilevel"/>
    <w:tmpl w:val="764C9D2C"/>
    <w:lvl w:ilvl="0" w:tplc="1052A0A6">
      <w:start w:val="1"/>
      <w:numFmt w:val="bullet"/>
      <w:lvlText w:val="-"/>
      <w:lvlJc w:val="left"/>
      <w:pPr>
        <w:ind w:left="705"/>
      </w:pPr>
      <w:rPr>
        <w:rFonts w:ascii="Fira Sans" w:eastAsia="Fira Sans" w:hAnsi="Fira Sans" w:cs="Fira Sans"/>
        <w:b w:val="0"/>
        <w:i w:val="0"/>
        <w:strike w:val="0"/>
        <w:dstrike w:val="0"/>
        <w:color w:val="000000"/>
        <w:sz w:val="22"/>
        <w:szCs w:val="22"/>
        <w:u w:val="none" w:color="000000"/>
        <w:bdr w:val="none" w:sz="0" w:space="0" w:color="auto"/>
        <w:shd w:val="clear" w:color="auto" w:fill="auto"/>
        <w:vertAlign w:val="baseline"/>
      </w:rPr>
    </w:lvl>
    <w:lvl w:ilvl="1" w:tplc="8EF826AE">
      <w:start w:val="1"/>
      <w:numFmt w:val="bullet"/>
      <w:lvlText w:val="o"/>
      <w:lvlJc w:val="left"/>
      <w:pPr>
        <w:ind w:left="1594"/>
      </w:pPr>
      <w:rPr>
        <w:rFonts w:ascii="Fira Sans" w:eastAsia="Fira Sans" w:hAnsi="Fira Sans" w:cs="Fira Sans"/>
        <w:b w:val="0"/>
        <w:i w:val="0"/>
        <w:strike w:val="0"/>
        <w:dstrike w:val="0"/>
        <w:color w:val="000000"/>
        <w:sz w:val="22"/>
        <w:szCs w:val="22"/>
        <w:u w:val="none" w:color="000000"/>
        <w:bdr w:val="none" w:sz="0" w:space="0" w:color="auto"/>
        <w:shd w:val="clear" w:color="auto" w:fill="auto"/>
        <w:vertAlign w:val="baseline"/>
      </w:rPr>
    </w:lvl>
    <w:lvl w:ilvl="2" w:tplc="352C4BA0">
      <w:start w:val="1"/>
      <w:numFmt w:val="bullet"/>
      <w:lvlText w:val="▪"/>
      <w:lvlJc w:val="left"/>
      <w:pPr>
        <w:ind w:left="2314"/>
      </w:pPr>
      <w:rPr>
        <w:rFonts w:ascii="Fira Sans" w:eastAsia="Fira Sans" w:hAnsi="Fira Sans" w:cs="Fira Sans"/>
        <w:b w:val="0"/>
        <w:i w:val="0"/>
        <w:strike w:val="0"/>
        <w:dstrike w:val="0"/>
        <w:color w:val="000000"/>
        <w:sz w:val="22"/>
        <w:szCs w:val="22"/>
        <w:u w:val="none" w:color="000000"/>
        <w:bdr w:val="none" w:sz="0" w:space="0" w:color="auto"/>
        <w:shd w:val="clear" w:color="auto" w:fill="auto"/>
        <w:vertAlign w:val="baseline"/>
      </w:rPr>
    </w:lvl>
    <w:lvl w:ilvl="3" w:tplc="BBB233F4">
      <w:start w:val="1"/>
      <w:numFmt w:val="bullet"/>
      <w:lvlText w:val="•"/>
      <w:lvlJc w:val="left"/>
      <w:pPr>
        <w:ind w:left="3034"/>
      </w:pPr>
      <w:rPr>
        <w:rFonts w:ascii="Fira Sans" w:eastAsia="Fira Sans" w:hAnsi="Fira Sans" w:cs="Fira Sans"/>
        <w:b w:val="0"/>
        <w:i w:val="0"/>
        <w:strike w:val="0"/>
        <w:dstrike w:val="0"/>
        <w:color w:val="000000"/>
        <w:sz w:val="22"/>
        <w:szCs w:val="22"/>
        <w:u w:val="none" w:color="000000"/>
        <w:bdr w:val="none" w:sz="0" w:space="0" w:color="auto"/>
        <w:shd w:val="clear" w:color="auto" w:fill="auto"/>
        <w:vertAlign w:val="baseline"/>
      </w:rPr>
    </w:lvl>
    <w:lvl w:ilvl="4" w:tplc="7CAEAB72">
      <w:start w:val="1"/>
      <w:numFmt w:val="bullet"/>
      <w:lvlText w:val="o"/>
      <w:lvlJc w:val="left"/>
      <w:pPr>
        <w:ind w:left="3754"/>
      </w:pPr>
      <w:rPr>
        <w:rFonts w:ascii="Fira Sans" w:eastAsia="Fira Sans" w:hAnsi="Fira Sans" w:cs="Fira Sans"/>
        <w:b w:val="0"/>
        <w:i w:val="0"/>
        <w:strike w:val="0"/>
        <w:dstrike w:val="0"/>
        <w:color w:val="000000"/>
        <w:sz w:val="22"/>
        <w:szCs w:val="22"/>
        <w:u w:val="none" w:color="000000"/>
        <w:bdr w:val="none" w:sz="0" w:space="0" w:color="auto"/>
        <w:shd w:val="clear" w:color="auto" w:fill="auto"/>
        <w:vertAlign w:val="baseline"/>
      </w:rPr>
    </w:lvl>
    <w:lvl w:ilvl="5" w:tplc="AF32C194">
      <w:start w:val="1"/>
      <w:numFmt w:val="bullet"/>
      <w:lvlText w:val="▪"/>
      <w:lvlJc w:val="left"/>
      <w:pPr>
        <w:ind w:left="4474"/>
      </w:pPr>
      <w:rPr>
        <w:rFonts w:ascii="Fira Sans" w:eastAsia="Fira Sans" w:hAnsi="Fira Sans" w:cs="Fira Sans"/>
        <w:b w:val="0"/>
        <w:i w:val="0"/>
        <w:strike w:val="0"/>
        <w:dstrike w:val="0"/>
        <w:color w:val="000000"/>
        <w:sz w:val="22"/>
        <w:szCs w:val="22"/>
        <w:u w:val="none" w:color="000000"/>
        <w:bdr w:val="none" w:sz="0" w:space="0" w:color="auto"/>
        <w:shd w:val="clear" w:color="auto" w:fill="auto"/>
        <w:vertAlign w:val="baseline"/>
      </w:rPr>
    </w:lvl>
    <w:lvl w:ilvl="6" w:tplc="EB3AB288">
      <w:start w:val="1"/>
      <w:numFmt w:val="bullet"/>
      <w:lvlText w:val="•"/>
      <w:lvlJc w:val="left"/>
      <w:pPr>
        <w:ind w:left="5194"/>
      </w:pPr>
      <w:rPr>
        <w:rFonts w:ascii="Fira Sans" w:eastAsia="Fira Sans" w:hAnsi="Fira Sans" w:cs="Fira Sans"/>
        <w:b w:val="0"/>
        <w:i w:val="0"/>
        <w:strike w:val="0"/>
        <w:dstrike w:val="0"/>
        <w:color w:val="000000"/>
        <w:sz w:val="22"/>
        <w:szCs w:val="22"/>
        <w:u w:val="none" w:color="000000"/>
        <w:bdr w:val="none" w:sz="0" w:space="0" w:color="auto"/>
        <w:shd w:val="clear" w:color="auto" w:fill="auto"/>
        <w:vertAlign w:val="baseline"/>
      </w:rPr>
    </w:lvl>
    <w:lvl w:ilvl="7" w:tplc="8C4CE8CE">
      <w:start w:val="1"/>
      <w:numFmt w:val="bullet"/>
      <w:lvlText w:val="o"/>
      <w:lvlJc w:val="left"/>
      <w:pPr>
        <w:ind w:left="5914"/>
      </w:pPr>
      <w:rPr>
        <w:rFonts w:ascii="Fira Sans" w:eastAsia="Fira Sans" w:hAnsi="Fira Sans" w:cs="Fira Sans"/>
        <w:b w:val="0"/>
        <w:i w:val="0"/>
        <w:strike w:val="0"/>
        <w:dstrike w:val="0"/>
        <w:color w:val="000000"/>
        <w:sz w:val="22"/>
        <w:szCs w:val="22"/>
        <w:u w:val="none" w:color="000000"/>
        <w:bdr w:val="none" w:sz="0" w:space="0" w:color="auto"/>
        <w:shd w:val="clear" w:color="auto" w:fill="auto"/>
        <w:vertAlign w:val="baseline"/>
      </w:rPr>
    </w:lvl>
    <w:lvl w:ilvl="8" w:tplc="C23E3B84">
      <w:start w:val="1"/>
      <w:numFmt w:val="bullet"/>
      <w:lvlText w:val="▪"/>
      <w:lvlJc w:val="left"/>
      <w:pPr>
        <w:ind w:left="6634"/>
      </w:pPr>
      <w:rPr>
        <w:rFonts w:ascii="Fira Sans" w:eastAsia="Fira Sans" w:hAnsi="Fira Sans" w:cs="Fira San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69A4734"/>
    <w:multiLevelType w:val="hybridMultilevel"/>
    <w:tmpl w:val="AF3072D0"/>
    <w:lvl w:ilvl="0" w:tplc="39A496EA">
      <w:start w:val="1"/>
      <w:numFmt w:val="bullet"/>
      <w:lvlText w:val="-"/>
      <w:lvlJc w:val="left"/>
      <w:pPr>
        <w:ind w:left="705"/>
      </w:pPr>
      <w:rPr>
        <w:rFonts w:ascii="Fira Sans" w:eastAsia="Fira Sans" w:hAnsi="Fira Sans" w:cs="Fira Sans"/>
        <w:b w:val="0"/>
        <w:i w:val="0"/>
        <w:strike w:val="0"/>
        <w:dstrike w:val="0"/>
        <w:color w:val="000000"/>
        <w:sz w:val="22"/>
        <w:szCs w:val="22"/>
        <w:u w:val="none" w:color="000000"/>
        <w:bdr w:val="none" w:sz="0" w:space="0" w:color="auto"/>
        <w:shd w:val="clear" w:color="auto" w:fill="auto"/>
        <w:vertAlign w:val="baseline"/>
      </w:rPr>
    </w:lvl>
    <w:lvl w:ilvl="1" w:tplc="2396BA10">
      <w:start w:val="1"/>
      <w:numFmt w:val="bullet"/>
      <w:lvlText w:val="o"/>
      <w:lvlJc w:val="left"/>
      <w:pPr>
        <w:ind w:left="1440"/>
      </w:pPr>
      <w:rPr>
        <w:rFonts w:ascii="Fira Sans" w:eastAsia="Fira Sans" w:hAnsi="Fira Sans" w:cs="Fira Sans"/>
        <w:b w:val="0"/>
        <w:i w:val="0"/>
        <w:strike w:val="0"/>
        <w:dstrike w:val="0"/>
        <w:color w:val="000000"/>
        <w:sz w:val="22"/>
        <w:szCs w:val="22"/>
        <w:u w:val="none" w:color="000000"/>
        <w:bdr w:val="none" w:sz="0" w:space="0" w:color="auto"/>
        <w:shd w:val="clear" w:color="auto" w:fill="auto"/>
        <w:vertAlign w:val="baseline"/>
      </w:rPr>
    </w:lvl>
    <w:lvl w:ilvl="2" w:tplc="7E2E0CFA">
      <w:start w:val="1"/>
      <w:numFmt w:val="bullet"/>
      <w:lvlText w:val="▪"/>
      <w:lvlJc w:val="left"/>
      <w:pPr>
        <w:ind w:left="2160"/>
      </w:pPr>
      <w:rPr>
        <w:rFonts w:ascii="Fira Sans" w:eastAsia="Fira Sans" w:hAnsi="Fira Sans" w:cs="Fira Sans"/>
        <w:b w:val="0"/>
        <w:i w:val="0"/>
        <w:strike w:val="0"/>
        <w:dstrike w:val="0"/>
        <w:color w:val="000000"/>
        <w:sz w:val="22"/>
        <w:szCs w:val="22"/>
        <w:u w:val="none" w:color="000000"/>
        <w:bdr w:val="none" w:sz="0" w:space="0" w:color="auto"/>
        <w:shd w:val="clear" w:color="auto" w:fill="auto"/>
        <w:vertAlign w:val="baseline"/>
      </w:rPr>
    </w:lvl>
    <w:lvl w:ilvl="3" w:tplc="1B9A2D76">
      <w:start w:val="1"/>
      <w:numFmt w:val="bullet"/>
      <w:lvlText w:val="•"/>
      <w:lvlJc w:val="left"/>
      <w:pPr>
        <w:ind w:left="2880"/>
      </w:pPr>
      <w:rPr>
        <w:rFonts w:ascii="Fira Sans" w:eastAsia="Fira Sans" w:hAnsi="Fira Sans" w:cs="Fira Sans"/>
        <w:b w:val="0"/>
        <w:i w:val="0"/>
        <w:strike w:val="0"/>
        <w:dstrike w:val="0"/>
        <w:color w:val="000000"/>
        <w:sz w:val="22"/>
        <w:szCs w:val="22"/>
        <w:u w:val="none" w:color="000000"/>
        <w:bdr w:val="none" w:sz="0" w:space="0" w:color="auto"/>
        <w:shd w:val="clear" w:color="auto" w:fill="auto"/>
        <w:vertAlign w:val="baseline"/>
      </w:rPr>
    </w:lvl>
    <w:lvl w:ilvl="4" w:tplc="6812D824">
      <w:start w:val="1"/>
      <w:numFmt w:val="bullet"/>
      <w:lvlText w:val="o"/>
      <w:lvlJc w:val="left"/>
      <w:pPr>
        <w:ind w:left="3600"/>
      </w:pPr>
      <w:rPr>
        <w:rFonts w:ascii="Fira Sans" w:eastAsia="Fira Sans" w:hAnsi="Fira Sans" w:cs="Fira Sans"/>
        <w:b w:val="0"/>
        <w:i w:val="0"/>
        <w:strike w:val="0"/>
        <w:dstrike w:val="0"/>
        <w:color w:val="000000"/>
        <w:sz w:val="22"/>
        <w:szCs w:val="22"/>
        <w:u w:val="none" w:color="000000"/>
        <w:bdr w:val="none" w:sz="0" w:space="0" w:color="auto"/>
        <w:shd w:val="clear" w:color="auto" w:fill="auto"/>
        <w:vertAlign w:val="baseline"/>
      </w:rPr>
    </w:lvl>
    <w:lvl w:ilvl="5" w:tplc="79A08906">
      <w:start w:val="1"/>
      <w:numFmt w:val="bullet"/>
      <w:lvlText w:val="▪"/>
      <w:lvlJc w:val="left"/>
      <w:pPr>
        <w:ind w:left="4320"/>
      </w:pPr>
      <w:rPr>
        <w:rFonts w:ascii="Fira Sans" w:eastAsia="Fira Sans" w:hAnsi="Fira Sans" w:cs="Fira Sans"/>
        <w:b w:val="0"/>
        <w:i w:val="0"/>
        <w:strike w:val="0"/>
        <w:dstrike w:val="0"/>
        <w:color w:val="000000"/>
        <w:sz w:val="22"/>
        <w:szCs w:val="22"/>
        <w:u w:val="none" w:color="000000"/>
        <w:bdr w:val="none" w:sz="0" w:space="0" w:color="auto"/>
        <w:shd w:val="clear" w:color="auto" w:fill="auto"/>
        <w:vertAlign w:val="baseline"/>
      </w:rPr>
    </w:lvl>
    <w:lvl w:ilvl="6" w:tplc="38DA8836">
      <w:start w:val="1"/>
      <w:numFmt w:val="bullet"/>
      <w:lvlText w:val="•"/>
      <w:lvlJc w:val="left"/>
      <w:pPr>
        <w:ind w:left="5040"/>
      </w:pPr>
      <w:rPr>
        <w:rFonts w:ascii="Fira Sans" w:eastAsia="Fira Sans" w:hAnsi="Fira Sans" w:cs="Fira Sans"/>
        <w:b w:val="0"/>
        <w:i w:val="0"/>
        <w:strike w:val="0"/>
        <w:dstrike w:val="0"/>
        <w:color w:val="000000"/>
        <w:sz w:val="22"/>
        <w:szCs w:val="22"/>
        <w:u w:val="none" w:color="000000"/>
        <w:bdr w:val="none" w:sz="0" w:space="0" w:color="auto"/>
        <w:shd w:val="clear" w:color="auto" w:fill="auto"/>
        <w:vertAlign w:val="baseline"/>
      </w:rPr>
    </w:lvl>
    <w:lvl w:ilvl="7" w:tplc="04D24CF2">
      <w:start w:val="1"/>
      <w:numFmt w:val="bullet"/>
      <w:lvlText w:val="o"/>
      <w:lvlJc w:val="left"/>
      <w:pPr>
        <w:ind w:left="5760"/>
      </w:pPr>
      <w:rPr>
        <w:rFonts w:ascii="Fira Sans" w:eastAsia="Fira Sans" w:hAnsi="Fira Sans" w:cs="Fira Sans"/>
        <w:b w:val="0"/>
        <w:i w:val="0"/>
        <w:strike w:val="0"/>
        <w:dstrike w:val="0"/>
        <w:color w:val="000000"/>
        <w:sz w:val="22"/>
        <w:szCs w:val="22"/>
        <w:u w:val="none" w:color="000000"/>
        <w:bdr w:val="none" w:sz="0" w:space="0" w:color="auto"/>
        <w:shd w:val="clear" w:color="auto" w:fill="auto"/>
        <w:vertAlign w:val="baseline"/>
      </w:rPr>
    </w:lvl>
    <w:lvl w:ilvl="8" w:tplc="425AEF74">
      <w:start w:val="1"/>
      <w:numFmt w:val="bullet"/>
      <w:lvlText w:val="▪"/>
      <w:lvlJc w:val="left"/>
      <w:pPr>
        <w:ind w:left="6480"/>
      </w:pPr>
      <w:rPr>
        <w:rFonts w:ascii="Fira Sans" w:eastAsia="Fira Sans" w:hAnsi="Fira Sans" w:cs="Fira Sans"/>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C796E92"/>
    <w:multiLevelType w:val="hybridMultilevel"/>
    <w:tmpl w:val="3BFA3FC2"/>
    <w:lvl w:ilvl="0" w:tplc="576E7254">
      <w:start w:val="1"/>
      <w:numFmt w:val="bullet"/>
      <w:lvlText w:val="-"/>
      <w:lvlJc w:val="left"/>
      <w:pPr>
        <w:ind w:left="705"/>
      </w:pPr>
      <w:rPr>
        <w:rFonts w:ascii="Fira Sans" w:eastAsia="Fira Sans" w:hAnsi="Fira Sans" w:cs="Fira Sans"/>
        <w:b w:val="0"/>
        <w:i w:val="0"/>
        <w:strike w:val="0"/>
        <w:dstrike w:val="0"/>
        <w:color w:val="000000"/>
        <w:sz w:val="22"/>
        <w:szCs w:val="22"/>
        <w:u w:val="none" w:color="000000"/>
        <w:bdr w:val="none" w:sz="0" w:space="0" w:color="auto"/>
        <w:shd w:val="clear" w:color="auto" w:fill="auto"/>
        <w:vertAlign w:val="baseline"/>
      </w:rPr>
    </w:lvl>
    <w:lvl w:ilvl="1" w:tplc="A114FCCC">
      <w:start w:val="1"/>
      <w:numFmt w:val="bullet"/>
      <w:lvlText w:val="o"/>
      <w:lvlJc w:val="left"/>
      <w:pPr>
        <w:ind w:left="1440"/>
      </w:pPr>
      <w:rPr>
        <w:rFonts w:ascii="Fira Sans" w:eastAsia="Fira Sans" w:hAnsi="Fira Sans" w:cs="Fira Sans"/>
        <w:b w:val="0"/>
        <w:i w:val="0"/>
        <w:strike w:val="0"/>
        <w:dstrike w:val="0"/>
        <w:color w:val="000000"/>
        <w:sz w:val="22"/>
        <w:szCs w:val="22"/>
        <w:u w:val="none" w:color="000000"/>
        <w:bdr w:val="none" w:sz="0" w:space="0" w:color="auto"/>
        <w:shd w:val="clear" w:color="auto" w:fill="auto"/>
        <w:vertAlign w:val="baseline"/>
      </w:rPr>
    </w:lvl>
    <w:lvl w:ilvl="2" w:tplc="AE5EF76A">
      <w:start w:val="1"/>
      <w:numFmt w:val="bullet"/>
      <w:lvlText w:val="▪"/>
      <w:lvlJc w:val="left"/>
      <w:pPr>
        <w:ind w:left="2160"/>
      </w:pPr>
      <w:rPr>
        <w:rFonts w:ascii="Fira Sans" w:eastAsia="Fira Sans" w:hAnsi="Fira Sans" w:cs="Fira Sans"/>
        <w:b w:val="0"/>
        <w:i w:val="0"/>
        <w:strike w:val="0"/>
        <w:dstrike w:val="0"/>
        <w:color w:val="000000"/>
        <w:sz w:val="22"/>
        <w:szCs w:val="22"/>
        <w:u w:val="none" w:color="000000"/>
        <w:bdr w:val="none" w:sz="0" w:space="0" w:color="auto"/>
        <w:shd w:val="clear" w:color="auto" w:fill="auto"/>
        <w:vertAlign w:val="baseline"/>
      </w:rPr>
    </w:lvl>
    <w:lvl w:ilvl="3" w:tplc="293E73CC">
      <w:start w:val="1"/>
      <w:numFmt w:val="bullet"/>
      <w:lvlText w:val="•"/>
      <w:lvlJc w:val="left"/>
      <w:pPr>
        <w:ind w:left="2880"/>
      </w:pPr>
      <w:rPr>
        <w:rFonts w:ascii="Fira Sans" w:eastAsia="Fira Sans" w:hAnsi="Fira Sans" w:cs="Fira Sans"/>
        <w:b w:val="0"/>
        <w:i w:val="0"/>
        <w:strike w:val="0"/>
        <w:dstrike w:val="0"/>
        <w:color w:val="000000"/>
        <w:sz w:val="22"/>
        <w:szCs w:val="22"/>
        <w:u w:val="none" w:color="000000"/>
        <w:bdr w:val="none" w:sz="0" w:space="0" w:color="auto"/>
        <w:shd w:val="clear" w:color="auto" w:fill="auto"/>
        <w:vertAlign w:val="baseline"/>
      </w:rPr>
    </w:lvl>
    <w:lvl w:ilvl="4" w:tplc="B8341164">
      <w:start w:val="1"/>
      <w:numFmt w:val="bullet"/>
      <w:lvlText w:val="o"/>
      <w:lvlJc w:val="left"/>
      <w:pPr>
        <w:ind w:left="3600"/>
      </w:pPr>
      <w:rPr>
        <w:rFonts w:ascii="Fira Sans" w:eastAsia="Fira Sans" w:hAnsi="Fira Sans" w:cs="Fira Sans"/>
        <w:b w:val="0"/>
        <w:i w:val="0"/>
        <w:strike w:val="0"/>
        <w:dstrike w:val="0"/>
        <w:color w:val="000000"/>
        <w:sz w:val="22"/>
        <w:szCs w:val="22"/>
        <w:u w:val="none" w:color="000000"/>
        <w:bdr w:val="none" w:sz="0" w:space="0" w:color="auto"/>
        <w:shd w:val="clear" w:color="auto" w:fill="auto"/>
        <w:vertAlign w:val="baseline"/>
      </w:rPr>
    </w:lvl>
    <w:lvl w:ilvl="5" w:tplc="92F43024">
      <w:start w:val="1"/>
      <w:numFmt w:val="bullet"/>
      <w:lvlText w:val="▪"/>
      <w:lvlJc w:val="left"/>
      <w:pPr>
        <w:ind w:left="4320"/>
      </w:pPr>
      <w:rPr>
        <w:rFonts w:ascii="Fira Sans" w:eastAsia="Fira Sans" w:hAnsi="Fira Sans" w:cs="Fira Sans"/>
        <w:b w:val="0"/>
        <w:i w:val="0"/>
        <w:strike w:val="0"/>
        <w:dstrike w:val="0"/>
        <w:color w:val="000000"/>
        <w:sz w:val="22"/>
        <w:szCs w:val="22"/>
        <w:u w:val="none" w:color="000000"/>
        <w:bdr w:val="none" w:sz="0" w:space="0" w:color="auto"/>
        <w:shd w:val="clear" w:color="auto" w:fill="auto"/>
        <w:vertAlign w:val="baseline"/>
      </w:rPr>
    </w:lvl>
    <w:lvl w:ilvl="6" w:tplc="506EE2C0">
      <w:start w:val="1"/>
      <w:numFmt w:val="bullet"/>
      <w:lvlText w:val="•"/>
      <w:lvlJc w:val="left"/>
      <w:pPr>
        <w:ind w:left="5040"/>
      </w:pPr>
      <w:rPr>
        <w:rFonts w:ascii="Fira Sans" w:eastAsia="Fira Sans" w:hAnsi="Fira Sans" w:cs="Fira Sans"/>
        <w:b w:val="0"/>
        <w:i w:val="0"/>
        <w:strike w:val="0"/>
        <w:dstrike w:val="0"/>
        <w:color w:val="000000"/>
        <w:sz w:val="22"/>
        <w:szCs w:val="22"/>
        <w:u w:val="none" w:color="000000"/>
        <w:bdr w:val="none" w:sz="0" w:space="0" w:color="auto"/>
        <w:shd w:val="clear" w:color="auto" w:fill="auto"/>
        <w:vertAlign w:val="baseline"/>
      </w:rPr>
    </w:lvl>
    <w:lvl w:ilvl="7" w:tplc="9E664344">
      <w:start w:val="1"/>
      <w:numFmt w:val="bullet"/>
      <w:lvlText w:val="o"/>
      <w:lvlJc w:val="left"/>
      <w:pPr>
        <w:ind w:left="5760"/>
      </w:pPr>
      <w:rPr>
        <w:rFonts w:ascii="Fira Sans" w:eastAsia="Fira Sans" w:hAnsi="Fira Sans" w:cs="Fira Sans"/>
        <w:b w:val="0"/>
        <w:i w:val="0"/>
        <w:strike w:val="0"/>
        <w:dstrike w:val="0"/>
        <w:color w:val="000000"/>
        <w:sz w:val="22"/>
        <w:szCs w:val="22"/>
        <w:u w:val="none" w:color="000000"/>
        <w:bdr w:val="none" w:sz="0" w:space="0" w:color="auto"/>
        <w:shd w:val="clear" w:color="auto" w:fill="auto"/>
        <w:vertAlign w:val="baseline"/>
      </w:rPr>
    </w:lvl>
    <w:lvl w:ilvl="8" w:tplc="DE60B528">
      <w:start w:val="1"/>
      <w:numFmt w:val="bullet"/>
      <w:lvlText w:val="▪"/>
      <w:lvlJc w:val="left"/>
      <w:pPr>
        <w:ind w:left="6480"/>
      </w:pPr>
      <w:rPr>
        <w:rFonts w:ascii="Fira Sans" w:eastAsia="Fira Sans" w:hAnsi="Fira Sans" w:cs="Fira Sans"/>
        <w:b w:val="0"/>
        <w:i w:val="0"/>
        <w:strike w:val="0"/>
        <w:dstrike w:val="0"/>
        <w:color w:val="000000"/>
        <w:sz w:val="22"/>
        <w:szCs w:val="22"/>
        <w:u w:val="none" w:color="000000"/>
        <w:bdr w:val="none" w:sz="0" w:space="0" w:color="auto"/>
        <w:shd w:val="clear" w:color="auto" w:fill="auto"/>
        <w:vertAlign w:val="baseline"/>
      </w:rPr>
    </w:lvl>
  </w:abstractNum>
  <w:num w:numId="1" w16cid:durableId="1358698178">
    <w:abstractNumId w:val="7"/>
  </w:num>
  <w:num w:numId="2" w16cid:durableId="1371373042">
    <w:abstractNumId w:val="0"/>
  </w:num>
  <w:num w:numId="3" w16cid:durableId="538400389">
    <w:abstractNumId w:val="6"/>
  </w:num>
  <w:num w:numId="4" w16cid:durableId="940642706">
    <w:abstractNumId w:val="8"/>
  </w:num>
  <w:num w:numId="5" w16cid:durableId="1534880569">
    <w:abstractNumId w:val="2"/>
  </w:num>
  <w:num w:numId="6" w16cid:durableId="1837456163">
    <w:abstractNumId w:val="5"/>
  </w:num>
  <w:num w:numId="7" w16cid:durableId="409734312">
    <w:abstractNumId w:val="4"/>
  </w:num>
  <w:num w:numId="8" w16cid:durableId="1110398257">
    <w:abstractNumId w:val="1"/>
  </w:num>
  <w:num w:numId="9" w16cid:durableId="11731058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1304"/>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E41"/>
    <w:rsid w:val="00611E41"/>
    <w:rsid w:val="0070018B"/>
    <w:rsid w:val="00D04524"/>
    <w:rsid w:val="00E12A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2EC2A4EA"/>
  <w15:docId w15:val="{506C852C-81CC-0241-B1F1-5EA6C196B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68" w:lineRule="auto"/>
      <w:ind w:left="10" w:hanging="10"/>
    </w:pPr>
    <w:rPr>
      <w:rFonts w:ascii="Fira Sans" w:eastAsia="Fira Sans" w:hAnsi="Fira Sans" w:cs="Times New Roman"/>
      <w:color w:val="000000"/>
      <w:sz w:val="22"/>
      <w:lang w:val="sv" w:eastAsia="sv"/>
    </w:rPr>
  </w:style>
  <w:style w:type="paragraph" w:styleId="Rubrik1">
    <w:name w:val="heading 1"/>
    <w:next w:val="Normal"/>
    <w:link w:val="Rubrik1Char"/>
    <w:uiPriority w:val="9"/>
    <w:qFormat/>
    <w:pPr>
      <w:keepNext/>
      <w:keepLines/>
      <w:spacing w:after="107" w:line="259" w:lineRule="auto"/>
      <w:ind w:left="10" w:hanging="10"/>
      <w:outlineLvl w:val="0"/>
    </w:pPr>
    <w:rPr>
      <w:rFonts w:ascii="Montserrat" w:eastAsia="Montserrat" w:hAnsi="Montserrat" w:cs="Montserrat"/>
      <w:b/>
      <w:color w:val="2F1959"/>
      <w:sz w:val="28"/>
    </w:rPr>
  </w:style>
  <w:style w:type="paragraph" w:styleId="Rubrik2">
    <w:name w:val="heading 2"/>
    <w:next w:val="Normal"/>
    <w:link w:val="Rubrik2Char"/>
    <w:uiPriority w:val="9"/>
    <w:unhideWhenUsed/>
    <w:qFormat/>
    <w:pPr>
      <w:keepNext/>
      <w:keepLines/>
      <w:spacing w:after="107" w:line="259" w:lineRule="auto"/>
      <w:ind w:left="10" w:hanging="10"/>
      <w:outlineLvl w:val="1"/>
    </w:pPr>
    <w:rPr>
      <w:rFonts w:ascii="Montserrat" w:eastAsia="Montserrat" w:hAnsi="Montserrat" w:cs="Montserrat"/>
      <w:b/>
      <w:color w:val="2F1959"/>
      <w:sz w:val="28"/>
    </w:rPr>
  </w:style>
  <w:style w:type="paragraph" w:styleId="Rubrik3">
    <w:name w:val="heading 3"/>
    <w:next w:val="Normal"/>
    <w:link w:val="Rubrik3Char"/>
    <w:uiPriority w:val="9"/>
    <w:unhideWhenUsed/>
    <w:qFormat/>
    <w:pPr>
      <w:keepNext/>
      <w:keepLines/>
      <w:spacing w:after="195" w:line="259" w:lineRule="auto"/>
      <w:ind w:left="10" w:hanging="10"/>
      <w:outlineLvl w:val="2"/>
    </w:pPr>
    <w:rPr>
      <w:rFonts w:ascii="Montserrat" w:eastAsia="Montserrat" w:hAnsi="Montserrat" w:cs="Montserrat"/>
      <w:b/>
      <w:color w:val="2F1959"/>
      <w:sz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3Char">
    <w:name w:val="Rubrik 3 Char"/>
    <w:link w:val="Rubrik3"/>
    <w:rPr>
      <w:rFonts w:ascii="Montserrat" w:eastAsia="Montserrat" w:hAnsi="Montserrat" w:cs="Montserrat"/>
      <w:b/>
      <w:color w:val="2F1959"/>
      <w:sz w:val="26"/>
    </w:rPr>
  </w:style>
  <w:style w:type="character" w:customStyle="1" w:styleId="Rubrik2Char">
    <w:name w:val="Rubrik 2 Char"/>
    <w:link w:val="Rubrik2"/>
    <w:rPr>
      <w:rFonts w:ascii="Montserrat" w:eastAsia="Montserrat" w:hAnsi="Montserrat" w:cs="Montserrat"/>
      <w:b/>
      <w:color w:val="2F1959"/>
      <w:sz w:val="28"/>
    </w:rPr>
  </w:style>
  <w:style w:type="character" w:customStyle="1" w:styleId="Rubrik1Char">
    <w:name w:val="Rubrik 1 Char"/>
    <w:link w:val="Rubrik1"/>
    <w:rPr>
      <w:rFonts w:ascii="Montserrat" w:eastAsia="Montserrat" w:hAnsi="Montserrat" w:cs="Montserrat"/>
      <w:b/>
      <w:color w:val="2F1959"/>
      <w:sz w:val="28"/>
    </w:rPr>
  </w:style>
  <w:style w:type="paragraph" w:styleId="Innehll1">
    <w:name w:val="toc 1"/>
    <w:hidden/>
    <w:pPr>
      <w:spacing w:after="211" w:line="268" w:lineRule="auto"/>
      <w:ind w:left="25" w:right="23" w:hanging="10"/>
    </w:pPr>
    <w:rPr>
      <w:rFonts w:ascii="Fira Sans" w:eastAsia="Fira Sans" w:hAnsi="Fira Sans" w:cs="Fira Sans"/>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3488</Words>
  <Characters>18491</Characters>
  <Application>Microsoft Office Word</Application>
  <DocSecurity>0</DocSecurity>
  <Lines>154</Lines>
  <Paragraphs>43</Paragraphs>
  <ScaleCrop>false</ScaleCrop>
  <Company/>
  <LinksUpToDate>false</LinksUpToDate>
  <CharactersWithSpaces>21936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Shared Gaming - Handledning</dc:title>
  <dc:subject/>
  <dc:creator>Carolina Falk</dc:creator>
  <cp:keywords/>
  <cp:lastModifiedBy>Carolina Falk</cp:lastModifiedBy>
  <cp:revision>2</cp:revision>
  <dcterms:created xsi:type="dcterms:W3CDTF">2025-09-30T09:47:00Z</dcterms:created>
  <dcterms:modified xsi:type="dcterms:W3CDTF">2025-09-30T09:47:00Z</dcterms:modified>
</cp:coreProperties>
</file>